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A84D" w14:textId="4F38EF63" w:rsidR="00931E74" w:rsidRDefault="00931E74" w:rsidP="00931E74">
      <w:pPr>
        <w:spacing w:after="0"/>
        <w:rPr>
          <w:rFonts w:ascii="Arial" w:hAnsi="Arial" w:cs="Arial"/>
          <w:sz w:val="28"/>
          <w:szCs w:val="28"/>
        </w:rPr>
      </w:pPr>
      <w:r>
        <w:rPr>
          <w:rFonts w:ascii="Arial" w:hAnsi="Arial" w:cs="Arial"/>
          <w:noProof/>
          <w:sz w:val="28"/>
          <w:szCs w:val="28"/>
        </w:rPr>
        <w:drawing>
          <wp:inline distT="0" distB="0" distL="0" distR="0" wp14:anchorId="56449097" wp14:editId="6EBADAE7">
            <wp:extent cx="1544128" cy="1019685"/>
            <wp:effectExtent l="0" t="0" r="0" b="9525"/>
            <wp:docPr id="662541348" name="Picture 2"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541348" name="Picture 2" descr="Diagra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5128" cy="1033553"/>
                    </a:xfrm>
                    <a:prstGeom prst="rect">
                      <a:avLst/>
                    </a:prstGeom>
                    <a:noFill/>
                    <a:ln>
                      <a:noFill/>
                    </a:ln>
                  </pic:spPr>
                </pic:pic>
              </a:graphicData>
            </a:graphic>
          </wp:inline>
        </w:drawing>
      </w:r>
    </w:p>
    <w:p w14:paraId="13E1EAE3" w14:textId="00E57966" w:rsidR="00FB24F5" w:rsidRPr="00FB24F5" w:rsidRDefault="00FB24F5" w:rsidP="00FB24F5">
      <w:pPr>
        <w:spacing w:after="0"/>
        <w:jc w:val="center"/>
        <w:rPr>
          <w:rFonts w:ascii="Arial" w:hAnsi="Arial" w:cs="Arial"/>
          <w:sz w:val="28"/>
          <w:szCs w:val="28"/>
        </w:rPr>
      </w:pPr>
      <w:r>
        <w:rPr>
          <w:rFonts w:ascii="Arial" w:hAnsi="Arial" w:cs="Arial"/>
          <w:sz w:val="28"/>
          <w:szCs w:val="28"/>
        </w:rPr>
        <w:t>COUNTY OF SUTTER</w:t>
      </w:r>
    </w:p>
    <w:p w14:paraId="1EE1FD49" w14:textId="3EA948F9" w:rsidR="00F86167" w:rsidRPr="004160A6" w:rsidRDefault="00F86167" w:rsidP="00F86167">
      <w:pPr>
        <w:spacing w:after="0"/>
        <w:jc w:val="center"/>
        <w:rPr>
          <w:rFonts w:ascii="Tahoma" w:hAnsi="Tahoma" w:cs="Tahoma"/>
          <w:b/>
          <w:bCs/>
          <w:sz w:val="32"/>
          <w:szCs w:val="32"/>
        </w:rPr>
      </w:pPr>
      <w:r w:rsidRPr="004160A6">
        <w:rPr>
          <w:rFonts w:ascii="Tahoma" w:hAnsi="Tahoma" w:cs="Tahoma"/>
          <w:b/>
          <w:bCs/>
          <w:sz w:val="32"/>
          <w:szCs w:val="32"/>
        </w:rPr>
        <w:t xml:space="preserve">GRADING AND EROSION CONTROL </w:t>
      </w:r>
      <w:r w:rsidR="00B34206">
        <w:rPr>
          <w:rFonts w:ascii="Tahoma" w:hAnsi="Tahoma" w:cs="Tahoma"/>
          <w:b/>
          <w:bCs/>
          <w:sz w:val="32"/>
          <w:szCs w:val="32"/>
        </w:rPr>
        <w:t>PERMIT</w:t>
      </w:r>
    </w:p>
    <w:p w14:paraId="52083D27" w14:textId="0B794CC6" w:rsidR="00F86167" w:rsidRPr="000E51FC" w:rsidRDefault="00EF049B" w:rsidP="002870C3">
      <w:pPr>
        <w:spacing w:after="0"/>
        <w:jc w:val="center"/>
        <w:rPr>
          <w:rFonts w:ascii="Tahoma" w:hAnsi="Tahoma" w:cs="Tahoma"/>
          <w:b/>
          <w:bCs/>
          <w:sz w:val="32"/>
          <w:szCs w:val="32"/>
        </w:rPr>
      </w:pPr>
      <w:r w:rsidRPr="000E51FC">
        <w:rPr>
          <w:rFonts w:ascii="Tahoma" w:hAnsi="Tahoma" w:cs="Tahoma"/>
          <w:b/>
          <w:bCs/>
          <w:sz w:val="32"/>
          <w:szCs w:val="32"/>
        </w:rPr>
        <w:t>GENERAL INFORMATION</w:t>
      </w:r>
    </w:p>
    <w:p w14:paraId="40905EA4" w14:textId="77777777" w:rsidR="002870C3" w:rsidRPr="002870C3" w:rsidRDefault="002870C3" w:rsidP="002870C3">
      <w:pPr>
        <w:spacing w:after="0"/>
        <w:jc w:val="center"/>
        <w:rPr>
          <w:rFonts w:ascii="Tahoma" w:hAnsi="Tahoma" w:cs="Tahoma"/>
          <w:b/>
          <w:bCs/>
        </w:rPr>
      </w:pPr>
    </w:p>
    <w:p w14:paraId="3820A943" w14:textId="30FC0889" w:rsidR="00F86167" w:rsidRDefault="00F86167" w:rsidP="00F86167">
      <w:pPr>
        <w:spacing w:after="0"/>
        <w:jc w:val="center"/>
        <w:rPr>
          <w:rFonts w:ascii="Arial" w:hAnsi="Arial" w:cs="Arial"/>
        </w:rPr>
      </w:pPr>
      <w:r w:rsidRPr="00F86167">
        <w:rPr>
          <w:rFonts w:ascii="Arial" w:hAnsi="Arial" w:cs="Arial"/>
        </w:rPr>
        <w:t xml:space="preserve">Sutter County </w:t>
      </w:r>
      <w:r w:rsidR="0092540E">
        <w:rPr>
          <w:rFonts w:ascii="Arial" w:hAnsi="Arial" w:cs="Arial"/>
        </w:rPr>
        <w:t>Development Services</w:t>
      </w:r>
      <w:r w:rsidRPr="00F86167">
        <w:rPr>
          <w:rFonts w:ascii="Arial" w:hAnsi="Arial" w:cs="Arial"/>
        </w:rPr>
        <w:t xml:space="preserve"> Department</w:t>
      </w:r>
    </w:p>
    <w:p w14:paraId="6060C74C" w14:textId="15F55794" w:rsidR="00F86167" w:rsidRDefault="00F86167" w:rsidP="00F86167">
      <w:pPr>
        <w:spacing w:after="0"/>
        <w:jc w:val="center"/>
        <w:rPr>
          <w:rFonts w:ascii="Arial" w:hAnsi="Arial" w:cs="Arial"/>
        </w:rPr>
      </w:pPr>
      <w:r>
        <w:rPr>
          <w:rFonts w:ascii="Arial" w:hAnsi="Arial" w:cs="Arial"/>
        </w:rPr>
        <w:t>1130 Civic Center Boulevard</w:t>
      </w:r>
    </w:p>
    <w:p w14:paraId="6F87DFB7" w14:textId="2A080090" w:rsidR="00F86167" w:rsidRDefault="00F86167" w:rsidP="00F86167">
      <w:pPr>
        <w:spacing w:after="0"/>
        <w:jc w:val="center"/>
        <w:rPr>
          <w:rFonts w:ascii="Arial" w:hAnsi="Arial" w:cs="Arial"/>
        </w:rPr>
      </w:pPr>
      <w:r>
        <w:rPr>
          <w:rFonts w:ascii="Arial" w:hAnsi="Arial" w:cs="Arial"/>
        </w:rPr>
        <w:t>Yuba City, CA 95993</w:t>
      </w:r>
    </w:p>
    <w:p w14:paraId="76CF9246" w14:textId="301171DF" w:rsidR="00F86167" w:rsidRDefault="00F86167" w:rsidP="00F86167">
      <w:pPr>
        <w:spacing w:after="0"/>
        <w:jc w:val="center"/>
        <w:rPr>
          <w:rFonts w:ascii="Arial" w:hAnsi="Arial" w:cs="Arial"/>
        </w:rPr>
      </w:pPr>
      <w:r>
        <w:rPr>
          <w:rFonts w:ascii="Arial" w:hAnsi="Arial" w:cs="Arial"/>
        </w:rPr>
        <w:t>(530) 822-7400</w:t>
      </w:r>
    </w:p>
    <w:p w14:paraId="44156E38" w14:textId="77777777" w:rsidR="00F86167" w:rsidRDefault="00F86167" w:rsidP="00EF72DE">
      <w:pPr>
        <w:spacing w:after="0"/>
        <w:rPr>
          <w:rFonts w:ascii="Arial" w:hAnsi="Arial" w:cs="Arial"/>
        </w:rPr>
      </w:pPr>
    </w:p>
    <w:p w14:paraId="637A7F21" w14:textId="77777777" w:rsidR="00F86167" w:rsidRPr="00F86167" w:rsidRDefault="00F86167" w:rsidP="00EF72DE">
      <w:pPr>
        <w:spacing w:after="3" w:line="249" w:lineRule="auto"/>
        <w:ind w:left="108" w:hanging="10"/>
        <w:jc w:val="both"/>
        <w:rPr>
          <w:rFonts w:ascii="Arial" w:eastAsia="Arial" w:hAnsi="Arial" w:cs="Arial"/>
          <w:color w:val="000000"/>
        </w:rPr>
      </w:pPr>
      <w:r w:rsidRPr="00F86167">
        <w:rPr>
          <w:rFonts w:ascii="Arial" w:eastAsia="Arial" w:hAnsi="Arial" w:cs="Arial"/>
          <w:color w:val="000000"/>
        </w:rPr>
        <w:t xml:space="preserve">A Grading and Erosion Control Permit issued by the County shall be required before any of the following activities shall occur within the unincorporated area of the County: </w:t>
      </w:r>
    </w:p>
    <w:p w14:paraId="6D6C0707" w14:textId="77777777" w:rsidR="00F86167" w:rsidRPr="00F86167" w:rsidRDefault="00F86167" w:rsidP="00EF72DE">
      <w:pPr>
        <w:spacing w:after="91" w:line="259" w:lineRule="auto"/>
        <w:jc w:val="both"/>
        <w:rPr>
          <w:rFonts w:ascii="Arial" w:eastAsia="Arial" w:hAnsi="Arial" w:cs="Arial"/>
          <w:color w:val="000000"/>
        </w:rPr>
      </w:pPr>
      <w:r w:rsidRPr="00F86167">
        <w:rPr>
          <w:rFonts w:ascii="Calibri" w:eastAsia="Calibri" w:hAnsi="Calibri" w:cs="Calibri"/>
          <w:color w:val="000000"/>
          <w:sz w:val="12"/>
        </w:rPr>
        <w:t xml:space="preserve"> </w:t>
      </w:r>
    </w:p>
    <w:p w14:paraId="645682EA" w14:textId="77777777" w:rsidR="00F86167" w:rsidRPr="00F86167" w:rsidRDefault="00F86167" w:rsidP="00EF72DE">
      <w:pPr>
        <w:numPr>
          <w:ilvl w:val="0"/>
          <w:numId w:val="1"/>
        </w:numPr>
        <w:spacing w:after="3" w:line="249" w:lineRule="auto"/>
        <w:ind w:firstLine="720"/>
        <w:jc w:val="both"/>
        <w:rPr>
          <w:rFonts w:ascii="Arial" w:eastAsia="Arial" w:hAnsi="Arial" w:cs="Arial"/>
          <w:color w:val="000000"/>
        </w:rPr>
      </w:pPr>
      <w:r w:rsidRPr="00F86167">
        <w:rPr>
          <w:rFonts w:ascii="Arial" w:eastAsia="Arial" w:hAnsi="Arial" w:cs="Arial"/>
          <w:color w:val="000000"/>
        </w:rPr>
        <w:t xml:space="preserve">Grading, filling, excavation, storage or disposal of 350 cubic yards or more of soil or earthly material; or </w:t>
      </w:r>
    </w:p>
    <w:p w14:paraId="65E93016" w14:textId="77777777" w:rsidR="00F86167" w:rsidRPr="00F86167" w:rsidRDefault="00F86167" w:rsidP="00EF72DE">
      <w:pPr>
        <w:spacing w:after="94" w:line="259" w:lineRule="auto"/>
        <w:jc w:val="both"/>
        <w:rPr>
          <w:rFonts w:ascii="Arial" w:eastAsia="Arial" w:hAnsi="Arial" w:cs="Arial"/>
          <w:color w:val="000000"/>
        </w:rPr>
      </w:pPr>
      <w:r w:rsidRPr="00F86167">
        <w:rPr>
          <w:rFonts w:ascii="Calibri" w:eastAsia="Calibri" w:hAnsi="Calibri" w:cs="Calibri"/>
          <w:color w:val="000000"/>
          <w:sz w:val="12"/>
        </w:rPr>
        <w:t xml:space="preserve"> </w:t>
      </w:r>
    </w:p>
    <w:p w14:paraId="3DE6971B" w14:textId="77777777" w:rsidR="00F86167" w:rsidRPr="00F86167" w:rsidRDefault="00F86167" w:rsidP="00EF72DE">
      <w:pPr>
        <w:numPr>
          <w:ilvl w:val="0"/>
          <w:numId w:val="1"/>
        </w:numPr>
        <w:spacing w:after="3" w:line="249" w:lineRule="auto"/>
        <w:ind w:firstLine="720"/>
        <w:jc w:val="both"/>
        <w:rPr>
          <w:rFonts w:ascii="Arial" w:eastAsia="Arial" w:hAnsi="Arial" w:cs="Arial"/>
          <w:color w:val="000000"/>
        </w:rPr>
      </w:pPr>
      <w:r w:rsidRPr="00F86167">
        <w:rPr>
          <w:rFonts w:ascii="Arial" w:eastAsia="Arial" w:hAnsi="Arial" w:cs="Arial"/>
          <w:color w:val="000000"/>
        </w:rPr>
        <w:t xml:space="preserve">Clearing or grubbing (i.e. removing trees and brush, including stumps and debris) of one acre of land or more; or </w:t>
      </w:r>
    </w:p>
    <w:p w14:paraId="523FBBDA" w14:textId="77777777" w:rsidR="00F86167" w:rsidRPr="00F86167" w:rsidRDefault="00F86167" w:rsidP="00EF72DE">
      <w:pPr>
        <w:spacing w:after="91" w:line="259" w:lineRule="auto"/>
        <w:jc w:val="both"/>
        <w:rPr>
          <w:rFonts w:ascii="Arial" w:eastAsia="Arial" w:hAnsi="Arial" w:cs="Arial"/>
          <w:color w:val="000000"/>
        </w:rPr>
      </w:pPr>
      <w:r w:rsidRPr="00F86167">
        <w:rPr>
          <w:rFonts w:ascii="Calibri" w:eastAsia="Calibri" w:hAnsi="Calibri" w:cs="Calibri"/>
          <w:color w:val="000000"/>
          <w:sz w:val="12"/>
        </w:rPr>
        <w:t xml:space="preserve"> </w:t>
      </w:r>
    </w:p>
    <w:p w14:paraId="72167A40" w14:textId="77777777" w:rsidR="00F86167" w:rsidRDefault="00F86167" w:rsidP="00EF72DE">
      <w:pPr>
        <w:numPr>
          <w:ilvl w:val="0"/>
          <w:numId w:val="1"/>
        </w:numPr>
        <w:spacing w:after="3" w:line="249" w:lineRule="auto"/>
        <w:ind w:firstLine="720"/>
        <w:jc w:val="both"/>
        <w:rPr>
          <w:rFonts w:ascii="Arial" w:eastAsia="Arial" w:hAnsi="Arial" w:cs="Arial"/>
          <w:color w:val="000000"/>
        </w:rPr>
      </w:pPr>
      <w:r w:rsidRPr="00F86167">
        <w:rPr>
          <w:rFonts w:ascii="Arial" w:eastAsia="Arial" w:hAnsi="Arial" w:cs="Arial"/>
          <w:color w:val="000000"/>
        </w:rPr>
        <w:t xml:space="preserve">Grading, filling or storage of 50 cubic yards or more of soil or earthly material in a designated floodway; or </w:t>
      </w:r>
    </w:p>
    <w:p w14:paraId="18686D24" w14:textId="77777777" w:rsidR="00F86167" w:rsidRDefault="00F86167" w:rsidP="00EF72DE">
      <w:pPr>
        <w:pStyle w:val="ListParagraph"/>
        <w:jc w:val="both"/>
        <w:rPr>
          <w:rFonts w:ascii="Arial" w:eastAsia="Arial" w:hAnsi="Arial" w:cs="Arial"/>
          <w:color w:val="000000"/>
        </w:rPr>
      </w:pPr>
    </w:p>
    <w:p w14:paraId="071A562B" w14:textId="2014CF2C" w:rsidR="00F86167" w:rsidRDefault="00F86167" w:rsidP="00EF72DE">
      <w:pPr>
        <w:numPr>
          <w:ilvl w:val="0"/>
          <w:numId w:val="1"/>
        </w:numPr>
        <w:spacing w:after="3" w:line="249" w:lineRule="auto"/>
        <w:ind w:firstLine="720"/>
        <w:jc w:val="both"/>
        <w:rPr>
          <w:rFonts w:ascii="Arial" w:eastAsia="Arial" w:hAnsi="Arial" w:cs="Arial"/>
          <w:color w:val="000000"/>
        </w:rPr>
      </w:pPr>
      <w:r>
        <w:rPr>
          <w:rFonts w:ascii="Arial" w:eastAsia="Arial" w:hAnsi="Arial" w:cs="Arial"/>
          <w:color w:val="000000"/>
        </w:rPr>
        <w:t>Relocation, reshaping, re-routing, obstructing, or altering an existing watercourse.</w:t>
      </w:r>
    </w:p>
    <w:p w14:paraId="5C0FE25F" w14:textId="77777777" w:rsidR="00F86167" w:rsidRDefault="00F86167" w:rsidP="00EF72DE">
      <w:pPr>
        <w:pStyle w:val="ListParagraph"/>
        <w:jc w:val="both"/>
        <w:rPr>
          <w:rFonts w:ascii="Arial" w:eastAsia="Arial" w:hAnsi="Arial" w:cs="Arial"/>
          <w:color w:val="000000"/>
        </w:rPr>
      </w:pPr>
    </w:p>
    <w:p w14:paraId="6C142658" w14:textId="27146151" w:rsidR="00F86167" w:rsidRDefault="00F86167" w:rsidP="00EF72DE">
      <w:pPr>
        <w:spacing w:after="3" w:line="249" w:lineRule="auto"/>
        <w:jc w:val="both"/>
        <w:rPr>
          <w:rFonts w:ascii="Arial" w:eastAsia="Arial" w:hAnsi="Arial" w:cs="Arial"/>
          <w:color w:val="000000"/>
        </w:rPr>
      </w:pPr>
      <w:r>
        <w:rPr>
          <w:rFonts w:ascii="Arial" w:eastAsia="Arial" w:hAnsi="Arial" w:cs="Arial"/>
          <w:color w:val="000000"/>
        </w:rPr>
        <w:t xml:space="preserve">A Grading and Erosion Control permit shall </w:t>
      </w:r>
      <w:r>
        <w:rPr>
          <w:rFonts w:ascii="Arial" w:eastAsia="Arial" w:hAnsi="Arial" w:cs="Arial"/>
          <w:b/>
          <w:bCs/>
          <w:color w:val="000000"/>
        </w:rPr>
        <w:t xml:space="preserve">NOT </w:t>
      </w:r>
      <w:r>
        <w:rPr>
          <w:rFonts w:ascii="Arial" w:eastAsia="Arial" w:hAnsi="Arial" w:cs="Arial"/>
          <w:color w:val="000000"/>
        </w:rPr>
        <w:t>be required for grading activities necessary for agricultural operations, including but not limited to, grading, routine tilling, ripping, leveling, re-conto</w:t>
      </w:r>
      <w:r w:rsidR="002870C3">
        <w:rPr>
          <w:rFonts w:ascii="Arial" w:eastAsia="Arial" w:hAnsi="Arial" w:cs="Arial"/>
          <w:color w:val="000000"/>
        </w:rPr>
        <w:t>u</w:t>
      </w:r>
      <w:r>
        <w:rPr>
          <w:rFonts w:ascii="Arial" w:eastAsia="Arial" w:hAnsi="Arial" w:cs="Arial"/>
          <w:color w:val="000000"/>
        </w:rPr>
        <w:t>ring or other field preparation activities. However, this exception shall not apply to those activities which constitute a danger to any structure intended for human or animal habitation, any public road, or any watercourse or drainage conduit.</w:t>
      </w:r>
    </w:p>
    <w:p w14:paraId="6C372E4B" w14:textId="77777777" w:rsidR="007A0EEA" w:rsidRPr="00F86167" w:rsidRDefault="007A0EEA" w:rsidP="00EF72DE">
      <w:pPr>
        <w:spacing w:after="3" w:line="249" w:lineRule="auto"/>
        <w:jc w:val="both"/>
        <w:rPr>
          <w:rFonts w:ascii="Arial" w:eastAsia="Arial" w:hAnsi="Arial" w:cs="Arial"/>
          <w:color w:val="000000"/>
        </w:rPr>
      </w:pPr>
    </w:p>
    <w:p w14:paraId="5CA5336E" w14:textId="77777777" w:rsidR="00B34206" w:rsidRDefault="002870C3" w:rsidP="00EF72DE">
      <w:pPr>
        <w:spacing w:after="0"/>
        <w:jc w:val="both"/>
        <w:rPr>
          <w:rFonts w:ascii="Arial" w:hAnsi="Arial" w:cs="Arial"/>
        </w:rPr>
      </w:pPr>
      <w:r>
        <w:rPr>
          <w:rFonts w:ascii="Arial" w:hAnsi="Arial" w:cs="Arial"/>
        </w:rPr>
        <w:t>A Building Permit, an Improvement Plan, an Encroachment Permit, or a Floodplain Development Permit issued by the County Building Official or the Director covering the regulated activities shall constitute</w:t>
      </w:r>
      <w:r w:rsidR="00565BF6">
        <w:rPr>
          <w:rFonts w:ascii="Arial" w:hAnsi="Arial" w:cs="Arial"/>
        </w:rPr>
        <w:t xml:space="preserve"> </w:t>
      </w:r>
      <w:r w:rsidR="00565BF6" w:rsidRPr="00B34206">
        <w:rPr>
          <w:rFonts w:ascii="Arial" w:hAnsi="Arial" w:cs="Arial"/>
          <w:b/>
          <w:bCs/>
        </w:rPr>
        <w:t>“Regular Grading”</w:t>
      </w:r>
      <w:r w:rsidR="00565BF6">
        <w:rPr>
          <w:rFonts w:ascii="Arial" w:hAnsi="Arial" w:cs="Arial"/>
        </w:rPr>
        <w:t xml:space="preserve"> and act as the</w:t>
      </w:r>
      <w:r>
        <w:rPr>
          <w:rFonts w:ascii="Arial" w:hAnsi="Arial" w:cs="Arial"/>
        </w:rPr>
        <w:t xml:space="preserve"> Grading Permit</w:t>
      </w:r>
      <w:r w:rsidR="00B34206">
        <w:rPr>
          <w:rFonts w:ascii="Arial" w:hAnsi="Arial" w:cs="Arial"/>
        </w:rPr>
        <w:t xml:space="preserve">.  </w:t>
      </w:r>
    </w:p>
    <w:p w14:paraId="12B3404B" w14:textId="77777777" w:rsidR="00B34206" w:rsidRDefault="00B34206" w:rsidP="00EF72DE">
      <w:pPr>
        <w:spacing w:after="0"/>
        <w:jc w:val="both"/>
        <w:rPr>
          <w:rFonts w:ascii="Arial" w:hAnsi="Arial" w:cs="Arial"/>
        </w:rPr>
      </w:pPr>
    </w:p>
    <w:p w14:paraId="7330D36C" w14:textId="48B2E976" w:rsidR="00F86167" w:rsidRPr="00B34206" w:rsidRDefault="00B34206" w:rsidP="00EF72DE">
      <w:pPr>
        <w:spacing w:after="0"/>
        <w:jc w:val="both"/>
        <w:rPr>
          <w:rFonts w:ascii="Arial" w:hAnsi="Arial" w:cs="Arial"/>
        </w:rPr>
      </w:pPr>
      <w:r>
        <w:rPr>
          <w:rFonts w:ascii="Arial" w:hAnsi="Arial" w:cs="Arial"/>
        </w:rPr>
        <w:t>A</w:t>
      </w:r>
      <w:r w:rsidR="002870C3">
        <w:rPr>
          <w:rFonts w:ascii="Arial" w:hAnsi="Arial" w:cs="Arial"/>
        </w:rPr>
        <w:t xml:space="preserve"> separate application is not require</w:t>
      </w:r>
      <w:r w:rsidR="00565BF6">
        <w:rPr>
          <w:rFonts w:ascii="Arial" w:hAnsi="Arial" w:cs="Arial"/>
        </w:rPr>
        <w:t>d unless specified by a Condition of Approval</w:t>
      </w:r>
      <w:r>
        <w:rPr>
          <w:rFonts w:ascii="Arial" w:hAnsi="Arial" w:cs="Arial"/>
        </w:rPr>
        <w:t xml:space="preserve"> associated with a planning project</w:t>
      </w:r>
      <w:r w:rsidR="00565BF6">
        <w:rPr>
          <w:rFonts w:ascii="Arial" w:hAnsi="Arial" w:cs="Arial"/>
        </w:rPr>
        <w:t xml:space="preserve"> or activity that would </w:t>
      </w:r>
      <w:r>
        <w:rPr>
          <w:rFonts w:ascii="Arial" w:hAnsi="Arial" w:cs="Arial"/>
        </w:rPr>
        <w:t>constitute</w:t>
      </w:r>
      <w:r w:rsidR="00565BF6">
        <w:rPr>
          <w:rFonts w:ascii="Arial" w:hAnsi="Arial" w:cs="Arial"/>
        </w:rPr>
        <w:t xml:space="preserve"> </w:t>
      </w:r>
      <w:r w:rsidR="00565BF6" w:rsidRPr="00B34206">
        <w:rPr>
          <w:rFonts w:ascii="Arial" w:hAnsi="Arial" w:cs="Arial"/>
          <w:b/>
          <w:bCs/>
        </w:rPr>
        <w:t>“Engineered Grading”</w:t>
      </w:r>
      <w:r>
        <w:rPr>
          <w:rFonts w:ascii="Arial" w:hAnsi="Arial" w:cs="Arial"/>
        </w:rPr>
        <w:t>.</w:t>
      </w:r>
    </w:p>
    <w:p w14:paraId="2C16564D" w14:textId="77777777" w:rsidR="002870C3" w:rsidRDefault="002870C3" w:rsidP="00EF72DE">
      <w:pPr>
        <w:spacing w:after="0"/>
        <w:jc w:val="both"/>
        <w:rPr>
          <w:rFonts w:ascii="Arial" w:hAnsi="Arial" w:cs="Arial"/>
        </w:rPr>
      </w:pPr>
    </w:p>
    <w:p w14:paraId="53FB6C67" w14:textId="4DF43F59" w:rsidR="002870C3" w:rsidRDefault="002870C3" w:rsidP="00EF72DE">
      <w:pPr>
        <w:spacing w:after="0"/>
        <w:jc w:val="both"/>
        <w:rPr>
          <w:rFonts w:ascii="Arial" w:hAnsi="Arial" w:cs="Arial"/>
        </w:rPr>
      </w:pPr>
      <w:r>
        <w:rPr>
          <w:rFonts w:ascii="Arial" w:hAnsi="Arial" w:cs="Arial"/>
        </w:rPr>
        <w:lastRenderedPageBreak/>
        <w:t>A separate permit shall be required for work on each site unless the sites are contiguous; have the same ownership; and included in the approved plan.</w:t>
      </w:r>
    </w:p>
    <w:p w14:paraId="4483A5DF" w14:textId="77777777" w:rsidR="00B34206" w:rsidRPr="00EF049B" w:rsidRDefault="00B34206" w:rsidP="00EF72DE">
      <w:pPr>
        <w:spacing w:after="0"/>
        <w:jc w:val="both"/>
        <w:rPr>
          <w:rFonts w:ascii="Arial" w:hAnsi="Arial" w:cs="Arial"/>
        </w:rPr>
      </w:pPr>
    </w:p>
    <w:p w14:paraId="6F7A97E9" w14:textId="7F95E50D" w:rsidR="002870C3" w:rsidRPr="002870C3" w:rsidRDefault="002870C3" w:rsidP="00EF72DE">
      <w:pPr>
        <w:spacing w:after="3" w:line="249" w:lineRule="auto"/>
        <w:ind w:hanging="10"/>
        <w:jc w:val="both"/>
        <w:rPr>
          <w:rFonts w:ascii="Arial" w:eastAsia="Arial" w:hAnsi="Arial" w:cs="Arial"/>
          <w:color w:val="000000"/>
        </w:rPr>
      </w:pPr>
      <w:r w:rsidRPr="002870C3">
        <w:rPr>
          <w:rFonts w:ascii="Arial" w:eastAsia="Arial" w:hAnsi="Arial" w:cs="Arial"/>
          <w:color w:val="000000"/>
        </w:rPr>
        <w:t>Attached are the necessary filing forms and instructions for submitting a complete Grading and Erosion Control Permit application</w:t>
      </w:r>
      <w:r w:rsidRPr="00B34206">
        <w:rPr>
          <w:rFonts w:ascii="Arial" w:eastAsia="Arial" w:hAnsi="Arial" w:cs="Arial"/>
          <w:color w:val="000000"/>
        </w:rPr>
        <w:t xml:space="preserve">. </w:t>
      </w:r>
      <w:r w:rsidRPr="00B34206">
        <w:rPr>
          <w:rFonts w:ascii="Arial" w:eastAsia="Arial" w:hAnsi="Arial" w:cs="Arial"/>
          <w:b/>
          <w:bCs/>
          <w:color w:val="000000"/>
          <w:u w:val="single"/>
        </w:rPr>
        <w:t xml:space="preserve">All forms must be </w:t>
      </w:r>
      <w:proofErr w:type="gramStart"/>
      <w:r w:rsidRPr="00B34206">
        <w:rPr>
          <w:rFonts w:ascii="Arial" w:eastAsia="Arial" w:hAnsi="Arial" w:cs="Arial"/>
          <w:b/>
          <w:bCs/>
          <w:color w:val="000000"/>
          <w:u w:val="single"/>
        </w:rPr>
        <w:t>completely filled</w:t>
      </w:r>
      <w:proofErr w:type="gramEnd"/>
      <w:r w:rsidRPr="00B34206">
        <w:rPr>
          <w:rFonts w:ascii="Arial" w:eastAsia="Arial" w:hAnsi="Arial" w:cs="Arial"/>
          <w:b/>
          <w:bCs/>
          <w:color w:val="000000"/>
          <w:u w:val="single"/>
        </w:rPr>
        <w:t xml:space="preserve"> out and submitted with any necessary supporting information. </w:t>
      </w:r>
    </w:p>
    <w:p w14:paraId="48F08C5A" w14:textId="46442AC9" w:rsidR="002870C3" w:rsidRDefault="002870C3" w:rsidP="00EF72DE">
      <w:pPr>
        <w:spacing w:after="0" w:line="259" w:lineRule="auto"/>
        <w:jc w:val="both"/>
        <w:rPr>
          <w:rFonts w:ascii="Arial" w:eastAsia="Arial" w:hAnsi="Arial" w:cs="Arial"/>
          <w:color w:val="000000"/>
        </w:rPr>
      </w:pPr>
      <w:r w:rsidRPr="002870C3">
        <w:rPr>
          <w:rFonts w:ascii="Calibri" w:eastAsia="Calibri" w:hAnsi="Calibri" w:cs="Calibri"/>
          <w:color w:val="000000"/>
          <w:sz w:val="28"/>
        </w:rPr>
        <w:t xml:space="preserve"> </w:t>
      </w:r>
    </w:p>
    <w:p w14:paraId="17AA11F9" w14:textId="09C14A53" w:rsidR="00217D4A" w:rsidRPr="001B48E2" w:rsidRDefault="00565BF6" w:rsidP="00EF72DE">
      <w:pPr>
        <w:spacing w:after="0" w:line="259" w:lineRule="auto"/>
        <w:jc w:val="both"/>
        <w:rPr>
          <w:rFonts w:ascii="Arial" w:eastAsia="Arial" w:hAnsi="Arial" w:cs="Arial"/>
          <w:b/>
          <w:bCs/>
          <w:color w:val="000000"/>
          <w:sz w:val="28"/>
          <w:szCs w:val="28"/>
          <w:u w:val="single"/>
        </w:rPr>
      </w:pPr>
      <w:r w:rsidRPr="001B48E2">
        <w:rPr>
          <w:rFonts w:ascii="Arial" w:eastAsia="Arial" w:hAnsi="Arial" w:cs="Arial"/>
          <w:b/>
          <w:bCs/>
          <w:color w:val="000000"/>
          <w:sz w:val="28"/>
          <w:szCs w:val="28"/>
          <w:u w:val="single"/>
        </w:rPr>
        <w:t>Required Information for Grading Permit Application</w:t>
      </w:r>
      <w:r w:rsidR="00217D4A" w:rsidRPr="001B48E2">
        <w:rPr>
          <w:rFonts w:ascii="Arial" w:eastAsia="Arial" w:hAnsi="Arial" w:cs="Arial"/>
          <w:b/>
          <w:bCs/>
          <w:color w:val="000000"/>
          <w:sz w:val="28"/>
          <w:szCs w:val="28"/>
          <w:u w:val="single"/>
        </w:rPr>
        <w:t>:</w:t>
      </w:r>
    </w:p>
    <w:p w14:paraId="776F2136" w14:textId="77777777" w:rsidR="00E00A03" w:rsidRDefault="00E00A03" w:rsidP="00EF72DE">
      <w:pPr>
        <w:spacing w:after="0" w:line="259" w:lineRule="auto"/>
        <w:jc w:val="both"/>
        <w:rPr>
          <w:rFonts w:ascii="Arial" w:eastAsia="Arial" w:hAnsi="Arial" w:cs="Arial"/>
          <w:color w:val="000000"/>
          <w:u w:val="single"/>
        </w:rPr>
      </w:pPr>
    </w:p>
    <w:p w14:paraId="1D55601E" w14:textId="3CC3D6BA" w:rsidR="00B34206" w:rsidRDefault="00E00A03" w:rsidP="00EF72DE">
      <w:pPr>
        <w:pStyle w:val="ListParagraph"/>
        <w:numPr>
          <w:ilvl w:val="0"/>
          <w:numId w:val="11"/>
        </w:numPr>
        <w:ind w:left="1170" w:hanging="450"/>
        <w:jc w:val="both"/>
        <w:rPr>
          <w:rFonts w:ascii="Arial" w:hAnsi="Arial" w:cs="Arial"/>
        </w:rPr>
      </w:pPr>
      <w:r w:rsidRPr="00FD4B09">
        <w:rPr>
          <w:rFonts w:ascii="Arial" w:hAnsi="Arial" w:cs="Arial"/>
        </w:rPr>
        <w:t>Grading involving</w:t>
      </w:r>
      <w:r>
        <w:rPr>
          <w:rFonts w:ascii="Arial" w:hAnsi="Arial" w:cs="Arial"/>
        </w:rPr>
        <w:t xml:space="preserve"> more than 350 cubic yards but,</w:t>
      </w:r>
      <w:r w:rsidRPr="00FD4B09">
        <w:rPr>
          <w:rFonts w:ascii="Arial" w:hAnsi="Arial" w:cs="Arial"/>
        </w:rPr>
        <w:t xml:space="preserve"> less than 1,000 cubic yards shall be designated as "</w:t>
      </w:r>
      <w:r w:rsidRPr="00FD4B09">
        <w:rPr>
          <w:rFonts w:ascii="Arial" w:hAnsi="Arial" w:cs="Arial"/>
          <w:u w:val="single" w:color="000000"/>
        </w:rPr>
        <w:t>Regular Grading</w:t>
      </w:r>
      <w:r w:rsidRPr="00FD4B09">
        <w:rPr>
          <w:rFonts w:ascii="Arial" w:hAnsi="Arial" w:cs="Arial"/>
        </w:rPr>
        <w:t xml:space="preserve">" unless </w:t>
      </w:r>
    </w:p>
    <w:p w14:paraId="30DF19D2" w14:textId="4E93CC05" w:rsidR="00B34206" w:rsidRDefault="00E00A03" w:rsidP="00EF72DE">
      <w:pPr>
        <w:pStyle w:val="ListParagraph"/>
        <w:ind w:left="1800" w:hanging="630"/>
        <w:jc w:val="both"/>
        <w:rPr>
          <w:rFonts w:ascii="Arial" w:hAnsi="Arial" w:cs="Arial"/>
        </w:rPr>
      </w:pPr>
      <w:r w:rsidRPr="00FD4B09">
        <w:rPr>
          <w:rFonts w:ascii="Arial" w:hAnsi="Arial" w:cs="Arial"/>
        </w:rPr>
        <w:t>(</w:t>
      </w:r>
      <w:proofErr w:type="spellStart"/>
      <w:r w:rsidRPr="00FD4B09">
        <w:rPr>
          <w:rFonts w:ascii="Arial" w:hAnsi="Arial" w:cs="Arial"/>
        </w:rPr>
        <w:t>i</w:t>
      </w:r>
      <w:proofErr w:type="spellEnd"/>
      <w:r w:rsidRPr="00FD4B09">
        <w:rPr>
          <w:rFonts w:ascii="Arial" w:hAnsi="Arial" w:cs="Arial"/>
        </w:rPr>
        <w:t xml:space="preserve">) </w:t>
      </w:r>
      <w:r w:rsidR="001B48E2">
        <w:rPr>
          <w:rFonts w:ascii="Arial" w:hAnsi="Arial" w:cs="Arial"/>
        </w:rPr>
        <w:tab/>
      </w:r>
      <w:r w:rsidRPr="00FD4B09">
        <w:rPr>
          <w:rFonts w:ascii="Arial" w:hAnsi="Arial" w:cs="Arial"/>
        </w:rPr>
        <w:t xml:space="preserve">fill is being placed upon which a building will later be constructed, or </w:t>
      </w:r>
    </w:p>
    <w:p w14:paraId="38A5B142" w14:textId="1706BD27" w:rsidR="00E00A03" w:rsidRDefault="00E00A03" w:rsidP="00EF72DE">
      <w:pPr>
        <w:pStyle w:val="ListParagraph"/>
        <w:ind w:left="1800" w:hanging="630"/>
        <w:jc w:val="both"/>
        <w:rPr>
          <w:rFonts w:ascii="Arial" w:hAnsi="Arial" w:cs="Arial"/>
        </w:rPr>
      </w:pPr>
      <w:r w:rsidRPr="00FD4B09">
        <w:rPr>
          <w:rFonts w:ascii="Arial" w:hAnsi="Arial" w:cs="Arial"/>
        </w:rPr>
        <w:t xml:space="preserve">(ii) </w:t>
      </w:r>
      <w:r w:rsidR="001B48E2">
        <w:rPr>
          <w:rFonts w:ascii="Arial" w:hAnsi="Arial" w:cs="Arial"/>
        </w:rPr>
        <w:tab/>
      </w:r>
      <w:r w:rsidRPr="00FD4B09">
        <w:rPr>
          <w:rFonts w:ascii="Arial" w:hAnsi="Arial" w:cs="Arial"/>
        </w:rPr>
        <w:t xml:space="preserve">the Director of </w:t>
      </w:r>
      <w:r>
        <w:rPr>
          <w:rFonts w:ascii="Arial" w:hAnsi="Arial" w:cs="Arial"/>
        </w:rPr>
        <w:t>Development Services</w:t>
      </w:r>
      <w:r w:rsidRPr="00FD4B09">
        <w:rPr>
          <w:rFonts w:ascii="Arial" w:hAnsi="Arial" w:cs="Arial"/>
        </w:rPr>
        <w:t xml:space="preserve"> or the County Building Official determines that special conditions or unusual hazards exist. In such an instance, grading shall conform to the requirements for engineered grading.</w:t>
      </w:r>
    </w:p>
    <w:p w14:paraId="317540DD" w14:textId="77777777" w:rsidR="00E00A03" w:rsidRPr="00E00A03" w:rsidRDefault="00E00A03" w:rsidP="00EF72DE">
      <w:pPr>
        <w:pStyle w:val="ListParagraph"/>
        <w:jc w:val="both"/>
        <w:rPr>
          <w:rFonts w:ascii="Arial" w:hAnsi="Arial" w:cs="Arial"/>
        </w:rPr>
      </w:pPr>
    </w:p>
    <w:p w14:paraId="1E572B0F" w14:textId="0F93897B" w:rsidR="00217D4A" w:rsidRDefault="00217D4A" w:rsidP="00EF72DE">
      <w:pPr>
        <w:pStyle w:val="ListParagraph"/>
        <w:numPr>
          <w:ilvl w:val="0"/>
          <w:numId w:val="11"/>
        </w:numPr>
        <w:ind w:left="1170" w:hanging="450"/>
        <w:jc w:val="both"/>
        <w:rPr>
          <w:rFonts w:ascii="Arial" w:hAnsi="Arial" w:cs="Arial"/>
        </w:rPr>
      </w:pPr>
      <w:r w:rsidRPr="00FD4B09">
        <w:rPr>
          <w:rFonts w:ascii="Arial" w:hAnsi="Arial" w:cs="Arial"/>
        </w:rPr>
        <w:t xml:space="preserve">Grading </w:t>
      </w:r>
      <w:r w:rsidR="00B34206">
        <w:rPr>
          <w:rFonts w:ascii="Arial" w:hAnsi="Arial" w:cs="Arial"/>
        </w:rPr>
        <w:t xml:space="preserve">involving more than </w:t>
      </w:r>
      <w:r w:rsidRPr="00FD4B09">
        <w:rPr>
          <w:rFonts w:ascii="Arial" w:hAnsi="Arial" w:cs="Arial"/>
        </w:rPr>
        <w:t xml:space="preserve">1,000 cubic yards shall be </w:t>
      </w:r>
      <w:r w:rsidR="00B34206">
        <w:rPr>
          <w:rFonts w:ascii="Arial" w:hAnsi="Arial" w:cs="Arial"/>
        </w:rPr>
        <w:t xml:space="preserve">designated as </w:t>
      </w:r>
      <w:r w:rsidR="00B34206" w:rsidRPr="00FD4B09">
        <w:rPr>
          <w:rFonts w:ascii="Arial" w:hAnsi="Arial" w:cs="Arial"/>
        </w:rPr>
        <w:t>"</w:t>
      </w:r>
      <w:r w:rsidR="00B34206" w:rsidRPr="00FD4B09">
        <w:rPr>
          <w:rFonts w:ascii="Arial" w:hAnsi="Arial" w:cs="Arial"/>
          <w:u w:val="single" w:color="000000"/>
        </w:rPr>
        <w:t>Engineered Grading</w:t>
      </w:r>
      <w:r w:rsidR="00B34206">
        <w:rPr>
          <w:rFonts w:ascii="Arial" w:hAnsi="Arial" w:cs="Arial"/>
        </w:rPr>
        <w:t xml:space="preserve">” and must be </w:t>
      </w:r>
      <w:r w:rsidRPr="00FD4B09">
        <w:rPr>
          <w:rFonts w:ascii="Arial" w:hAnsi="Arial" w:cs="Arial"/>
        </w:rPr>
        <w:t xml:space="preserve">performed in accordance with an approved </w:t>
      </w:r>
      <w:r w:rsidR="00B34206">
        <w:rPr>
          <w:rFonts w:ascii="Arial" w:hAnsi="Arial" w:cs="Arial"/>
        </w:rPr>
        <w:t xml:space="preserve">drainage study and </w:t>
      </w:r>
      <w:r w:rsidRPr="00FD4B09">
        <w:rPr>
          <w:rFonts w:ascii="Arial" w:hAnsi="Arial" w:cs="Arial"/>
        </w:rPr>
        <w:t xml:space="preserve">grading plan </w:t>
      </w:r>
      <w:r w:rsidR="00B34206">
        <w:rPr>
          <w:rFonts w:ascii="Arial" w:hAnsi="Arial" w:cs="Arial"/>
        </w:rPr>
        <w:t xml:space="preserve">that has been </w:t>
      </w:r>
      <w:r w:rsidRPr="00FD4B09">
        <w:rPr>
          <w:rFonts w:ascii="Arial" w:hAnsi="Arial" w:cs="Arial"/>
        </w:rPr>
        <w:t>prepared</w:t>
      </w:r>
      <w:r w:rsidR="001B48E2">
        <w:rPr>
          <w:rFonts w:ascii="Arial" w:hAnsi="Arial" w:cs="Arial"/>
        </w:rPr>
        <w:t xml:space="preserve">, signed </w:t>
      </w:r>
      <w:r w:rsidR="00B34206">
        <w:rPr>
          <w:rFonts w:ascii="Arial" w:hAnsi="Arial" w:cs="Arial"/>
        </w:rPr>
        <w:t xml:space="preserve">and stamped </w:t>
      </w:r>
      <w:r w:rsidRPr="00FD4B09">
        <w:rPr>
          <w:rFonts w:ascii="Arial" w:hAnsi="Arial" w:cs="Arial"/>
        </w:rPr>
        <w:t xml:space="preserve">by a </w:t>
      </w:r>
      <w:r w:rsidR="00B34206">
        <w:rPr>
          <w:rFonts w:ascii="Arial" w:hAnsi="Arial" w:cs="Arial"/>
        </w:rPr>
        <w:t xml:space="preserve">licensed </w:t>
      </w:r>
      <w:r>
        <w:rPr>
          <w:rFonts w:ascii="Arial" w:hAnsi="Arial" w:cs="Arial"/>
        </w:rPr>
        <w:t>C</w:t>
      </w:r>
      <w:r w:rsidRPr="00FD4B09">
        <w:rPr>
          <w:rFonts w:ascii="Arial" w:hAnsi="Arial" w:cs="Arial"/>
        </w:rPr>
        <w:t xml:space="preserve">ivil </w:t>
      </w:r>
      <w:r>
        <w:rPr>
          <w:rFonts w:ascii="Arial" w:hAnsi="Arial" w:cs="Arial"/>
        </w:rPr>
        <w:t>E</w:t>
      </w:r>
      <w:r w:rsidRPr="00FD4B09">
        <w:rPr>
          <w:rFonts w:ascii="Arial" w:hAnsi="Arial" w:cs="Arial"/>
        </w:rPr>
        <w:t>ngineer</w:t>
      </w:r>
      <w:r w:rsidR="00B34206">
        <w:rPr>
          <w:rFonts w:ascii="Arial" w:hAnsi="Arial" w:cs="Arial"/>
        </w:rPr>
        <w:t>.</w:t>
      </w:r>
      <w:r w:rsidRPr="00FD4B09">
        <w:rPr>
          <w:rFonts w:ascii="Arial" w:hAnsi="Arial" w:cs="Arial"/>
        </w:rPr>
        <w:t xml:space="preserve"> </w:t>
      </w:r>
    </w:p>
    <w:p w14:paraId="15694DFC" w14:textId="77777777" w:rsidR="00217D4A" w:rsidRPr="00FD4B09" w:rsidRDefault="00217D4A" w:rsidP="00EF72DE">
      <w:pPr>
        <w:pStyle w:val="ListParagraph"/>
        <w:spacing w:after="40"/>
        <w:jc w:val="both"/>
        <w:rPr>
          <w:rFonts w:ascii="Arial" w:hAnsi="Arial" w:cs="Arial"/>
        </w:rPr>
      </w:pPr>
    </w:p>
    <w:p w14:paraId="03E16C21" w14:textId="77777777" w:rsidR="00217D4A" w:rsidRPr="00AD504B" w:rsidRDefault="00217D4A" w:rsidP="00EF72DE">
      <w:pPr>
        <w:spacing w:after="40"/>
        <w:ind w:left="720"/>
        <w:jc w:val="both"/>
        <w:rPr>
          <w:rFonts w:ascii="Arial" w:hAnsi="Arial" w:cs="Arial"/>
        </w:rPr>
      </w:pPr>
      <w:r>
        <w:rPr>
          <w:rFonts w:ascii="Arial" w:hAnsi="Arial" w:cs="Arial"/>
        </w:rPr>
        <w:t>If “</w:t>
      </w:r>
      <w:r w:rsidRPr="00AD504B">
        <w:rPr>
          <w:rFonts w:ascii="Arial" w:hAnsi="Arial" w:cs="Arial"/>
          <w:b/>
          <w:bCs/>
          <w:i/>
          <w:iCs/>
          <w:u w:val="single"/>
        </w:rPr>
        <w:t>Regular Grading</w:t>
      </w:r>
      <w:r>
        <w:rPr>
          <w:rFonts w:ascii="Arial" w:hAnsi="Arial" w:cs="Arial"/>
        </w:rPr>
        <w:t xml:space="preserve">” submit Plans and Specifications that include </w:t>
      </w:r>
      <w:proofErr w:type="gramStart"/>
      <w:r>
        <w:rPr>
          <w:rFonts w:ascii="Arial" w:hAnsi="Arial" w:cs="Arial"/>
        </w:rPr>
        <w:t>all of</w:t>
      </w:r>
      <w:proofErr w:type="gramEnd"/>
      <w:r>
        <w:rPr>
          <w:rFonts w:ascii="Arial" w:hAnsi="Arial" w:cs="Arial"/>
        </w:rPr>
        <w:t xml:space="preserve"> the following:</w:t>
      </w:r>
    </w:p>
    <w:p w14:paraId="79FDEE93" w14:textId="77777777" w:rsidR="00217D4A" w:rsidRDefault="00217D4A" w:rsidP="00EF72DE">
      <w:pPr>
        <w:pStyle w:val="ListParagraph"/>
        <w:numPr>
          <w:ilvl w:val="0"/>
          <w:numId w:val="4"/>
        </w:numPr>
        <w:spacing w:after="40"/>
        <w:ind w:left="2160" w:hanging="1080"/>
        <w:jc w:val="both"/>
        <w:rPr>
          <w:rFonts w:ascii="Arial" w:hAnsi="Arial" w:cs="Arial"/>
        </w:rPr>
      </w:pPr>
      <w:r>
        <w:rPr>
          <w:rFonts w:ascii="Arial" w:hAnsi="Arial" w:cs="Arial"/>
        </w:rPr>
        <w:t xml:space="preserve">General vicinity map of the proposed </w:t>
      </w:r>
      <w:proofErr w:type="gramStart"/>
      <w:r>
        <w:rPr>
          <w:rFonts w:ascii="Arial" w:hAnsi="Arial" w:cs="Arial"/>
        </w:rPr>
        <w:t>site;</w:t>
      </w:r>
      <w:proofErr w:type="gramEnd"/>
    </w:p>
    <w:p w14:paraId="1DB66D46" w14:textId="77777777" w:rsidR="00217D4A" w:rsidRPr="00DB6515" w:rsidRDefault="00217D4A" w:rsidP="00EF72DE">
      <w:pPr>
        <w:pStyle w:val="ListParagraph"/>
        <w:spacing w:after="40"/>
        <w:ind w:left="2160" w:hanging="1080"/>
        <w:jc w:val="both"/>
        <w:rPr>
          <w:rFonts w:ascii="Arial" w:hAnsi="Arial" w:cs="Arial"/>
        </w:rPr>
      </w:pPr>
    </w:p>
    <w:p w14:paraId="7A8AD13F" w14:textId="77777777" w:rsidR="00217D4A" w:rsidRDefault="00217D4A" w:rsidP="00EF72DE">
      <w:pPr>
        <w:pStyle w:val="ListParagraph"/>
        <w:numPr>
          <w:ilvl w:val="0"/>
          <w:numId w:val="4"/>
        </w:numPr>
        <w:spacing w:after="40"/>
        <w:ind w:left="2160" w:hanging="1080"/>
        <w:jc w:val="both"/>
        <w:rPr>
          <w:rFonts w:ascii="Arial" w:hAnsi="Arial" w:cs="Arial"/>
        </w:rPr>
      </w:pPr>
      <w:r>
        <w:rPr>
          <w:rFonts w:ascii="Arial" w:hAnsi="Arial" w:cs="Arial"/>
        </w:rPr>
        <w:t xml:space="preserve">Dimensions, including the grade and depth of cut and fill shown on a plot plan with typical </w:t>
      </w:r>
      <w:proofErr w:type="gramStart"/>
      <w:r>
        <w:rPr>
          <w:rFonts w:ascii="Arial" w:hAnsi="Arial" w:cs="Arial"/>
        </w:rPr>
        <w:t>cross-sections;</w:t>
      </w:r>
      <w:proofErr w:type="gramEnd"/>
    </w:p>
    <w:p w14:paraId="3A8A4E48" w14:textId="77777777" w:rsidR="00217D4A" w:rsidRPr="00776DAE" w:rsidRDefault="00217D4A" w:rsidP="00EF72DE">
      <w:pPr>
        <w:spacing w:after="40"/>
        <w:ind w:left="2160" w:hanging="1080"/>
        <w:jc w:val="both"/>
        <w:rPr>
          <w:rFonts w:ascii="Arial" w:hAnsi="Arial" w:cs="Arial"/>
        </w:rPr>
      </w:pPr>
    </w:p>
    <w:p w14:paraId="66E9E550" w14:textId="77777777" w:rsidR="00217D4A" w:rsidRDefault="00217D4A" w:rsidP="00EF72DE">
      <w:pPr>
        <w:pStyle w:val="ListParagraph"/>
        <w:numPr>
          <w:ilvl w:val="0"/>
          <w:numId w:val="4"/>
        </w:numPr>
        <w:spacing w:after="40"/>
        <w:ind w:left="2160" w:hanging="1080"/>
        <w:jc w:val="both"/>
        <w:rPr>
          <w:rFonts w:ascii="Arial" w:hAnsi="Arial" w:cs="Arial"/>
        </w:rPr>
      </w:pPr>
      <w:r>
        <w:rPr>
          <w:rFonts w:ascii="Arial" w:hAnsi="Arial" w:cs="Arial"/>
        </w:rPr>
        <w:t>A statement setting forth:</w:t>
      </w:r>
    </w:p>
    <w:p w14:paraId="360F2101" w14:textId="77777777" w:rsidR="00217D4A" w:rsidRDefault="00217D4A" w:rsidP="00EF72DE">
      <w:pPr>
        <w:pStyle w:val="ListParagraph"/>
        <w:numPr>
          <w:ilvl w:val="0"/>
          <w:numId w:val="5"/>
        </w:numPr>
        <w:spacing w:after="40"/>
        <w:ind w:left="2160" w:firstLine="0"/>
        <w:jc w:val="both"/>
        <w:rPr>
          <w:rFonts w:ascii="Arial" w:hAnsi="Arial" w:cs="Arial"/>
        </w:rPr>
      </w:pPr>
      <w:r>
        <w:rPr>
          <w:rFonts w:ascii="Arial" w:hAnsi="Arial" w:cs="Arial"/>
        </w:rPr>
        <w:t xml:space="preserve">The quantity of material to be </w:t>
      </w:r>
      <w:proofErr w:type="gramStart"/>
      <w:r>
        <w:rPr>
          <w:rFonts w:ascii="Arial" w:hAnsi="Arial" w:cs="Arial"/>
        </w:rPr>
        <w:t>excavated;</w:t>
      </w:r>
      <w:proofErr w:type="gramEnd"/>
    </w:p>
    <w:p w14:paraId="7D71EF43" w14:textId="77777777" w:rsidR="00217D4A" w:rsidRDefault="00217D4A" w:rsidP="00EF72DE">
      <w:pPr>
        <w:pStyle w:val="ListParagraph"/>
        <w:numPr>
          <w:ilvl w:val="0"/>
          <w:numId w:val="5"/>
        </w:numPr>
        <w:spacing w:after="40"/>
        <w:ind w:left="2160" w:firstLine="0"/>
        <w:jc w:val="both"/>
        <w:rPr>
          <w:rFonts w:ascii="Arial" w:hAnsi="Arial" w:cs="Arial"/>
        </w:rPr>
      </w:pPr>
      <w:r>
        <w:rPr>
          <w:rFonts w:ascii="Arial" w:hAnsi="Arial" w:cs="Arial"/>
        </w:rPr>
        <w:t xml:space="preserve">The quantity of material to be </w:t>
      </w:r>
      <w:proofErr w:type="gramStart"/>
      <w:r>
        <w:rPr>
          <w:rFonts w:ascii="Arial" w:hAnsi="Arial" w:cs="Arial"/>
        </w:rPr>
        <w:t>filled;</w:t>
      </w:r>
      <w:proofErr w:type="gramEnd"/>
    </w:p>
    <w:p w14:paraId="16F4DD9F" w14:textId="77777777" w:rsidR="00217D4A" w:rsidRDefault="00217D4A" w:rsidP="00EF72DE">
      <w:pPr>
        <w:pStyle w:val="ListParagraph"/>
        <w:numPr>
          <w:ilvl w:val="0"/>
          <w:numId w:val="5"/>
        </w:numPr>
        <w:spacing w:after="40"/>
        <w:ind w:left="2160" w:firstLine="0"/>
        <w:jc w:val="both"/>
        <w:rPr>
          <w:rFonts w:ascii="Arial" w:hAnsi="Arial" w:cs="Arial"/>
        </w:rPr>
      </w:pPr>
      <w:r>
        <w:rPr>
          <w:rFonts w:ascii="Arial" w:hAnsi="Arial" w:cs="Arial"/>
        </w:rPr>
        <w:t xml:space="preserve">Whether such excavation or fill is permanent or </w:t>
      </w:r>
      <w:proofErr w:type="gramStart"/>
      <w:r>
        <w:rPr>
          <w:rFonts w:ascii="Arial" w:hAnsi="Arial" w:cs="Arial"/>
        </w:rPr>
        <w:t>temporary;</w:t>
      </w:r>
      <w:proofErr w:type="gramEnd"/>
    </w:p>
    <w:p w14:paraId="4AE6CF0A" w14:textId="2053BD57" w:rsidR="00217D4A" w:rsidRDefault="00217D4A" w:rsidP="00EF72DE">
      <w:pPr>
        <w:pStyle w:val="ListParagraph"/>
        <w:numPr>
          <w:ilvl w:val="0"/>
          <w:numId w:val="5"/>
        </w:numPr>
        <w:spacing w:after="40"/>
        <w:ind w:left="2160" w:firstLine="0"/>
        <w:jc w:val="both"/>
        <w:rPr>
          <w:rFonts w:ascii="Arial" w:hAnsi="Arial" w:cs="Arial"/>
        </w:rPr>
      </w:pPr>
      <w:r>
        <w:rPr>
          <w:rFonts w:ascii="Arial" w:hAnsi="Arial" w:cs="Arial"/>
        </w:rPr>
        <w:t xml:space="preserve">The amount of material to be imported to </w:t>
      </w:r>
      <w:r w:rsidR="001B48E2">
        <w:rPr>
          <w:rFonts w:ascii="Arial" w:hAnsi="Arial" w:cs="Arial"/>
        </w:rPr>
        <w:t xml:space="preserve">or </w:t>
      </w:r>
      <w:r>
        <w:rPr>
          <w:rFonts w:ascii="Arial" w:hAnsi="Arial" w:cs="Arial"/>
        </w:rPr>
        <w:t>exported from the site.</w:t>
      </w:r>
    </w:p>
    <w:p w14:paraId="71895544" w14:textId="77777777" w:rsidR="00EF72DE" w:rsidRDefault="00EF72DE" w:rsidP="00EF72DE">
      <w:pPr>
        <w:pStyle w:val="ListParagraph"/>
        <w:spacing w:after="40"/>
        <w:ind w:left="2160"/>
        <w:jc w:val="both"/>
        <w:rPr>
          <w:rFonts w:ascii="Arial" w:hAnsi="Arial" w:cs="Arial"/>
        </w:rPr>
      </w:pPr>
    </w:p>
    <w:p w14:paraId="13A187E7" w14:textId="77777777" w:rsidR="00217D4A" w:rsidRDefault="00217D4A" w:rsidP="00EF72DE">
      <w:pPr>
        <w:pStyle w:val="ListParagraph"/>
        <w:numPr>
          <w:ilvl w:val="0"/>
          <w:numId w:val="4"/>
        </w:numPr>
        <w:spacing w:after="40"/>
        <w:ind w:left="2160" w:hanging="1080"/>
        <w:jc w:val="both"/>
        <w:rPr>
          <w:rFonts w:ascii="Arial" w:hAnsi="Arial" w:cs="Arial"/>
        </w:rPr>
      </w:pPr>
      <w:r>
        <w:rPr>
          <w:rFonts w:ascii="Arial" w:hAnsi="Arial" w:cs="Arial"/>
        </w:rPr>
        <w:t xml:space="preserve">Method and standard for </w:t>
      </w:r>
      <w:proofErr w:type="gramStart"/>
      <w:r>
        <w:rPr>
          <w:rFonts w:ascii="Arial" w:hAnsi="Arial" w:cs="Arial"/>
        </w:rPr>
        <w:t>compaction;</w:t>
      </w:r>
      <w:proofErr w:type="gramEnd"/>
    </w:p>
    <w:p w14:paraId="36E77785" w14:textId="77777777" w:rsidR="00217D4A" w:rsidRDefault="00217D4A" w:rsidP="00EF72DE">
      <w:pPr>
        <w:pStyle w:val="ListParagraph"/>
        <w:spacing w:after="40"/>
        <w:ind w:left="2160" w:hanging="1080"/>
        <w:jc w:val="both"/>
        <w:rPr>
          <w:rFonts w:ascii="Arial" w:hAnsi="Arial" w:cs="Arial"/>
        </w:rPr>
      </w:pPr>
    </w:p>
    <w:p w14:paraId="68E0F18C" w14:textId="55682766" w:rsidR="00217D4A" w:rsidRDefault="00217D4A" w:rsidP="00EF72DE">
      <w:pPr>
        <w:pStyle w:val="ListParagraph"/>
        <w:numPr>
          <w:ilvl w:val="0"/>
          <w:numId w:val="4"/>
        </w:numPr>
        <w:spacing w:after="40"/>
        <w:ind w:left="2160" w:hanging="1080"/>
        <w:jc w:val="both"/>
        <w:rPr>
          <w:rFonts w:ascii="Arial" w:hAnsi="Arial" w:cs="Arial"/>
        </w:rPr>
      </w:pPr>
      <w:r>
        <w:rPr>
          <w:rFonts w:ascii="Arial" w:hAnsi="Arial" w:cs="Arial"/>
        </w:rPr>
        <w:t>Site Map depicting the location of structures, utilities, existing and proposed roads, watercourses and drainage ways, and major vegetation on the property and on adjacent properties if they might be affected by or are within 30 feet of the proposed grading. In addition, the map shall be required to show, or provide narrative, the location of discharge points to the nearest natural area (for example: creeks, ponds, rivers, etc.)</w:t>
      </w:r>
      <w:r w:rsidR="00EF72DE">
        <w:rPr>
          <w:rFonts w:ascii="Arial" w:hAnsi="Arial" w:cs="Arial"/>
        </w:rPr>
        <w:t>.</w:t>
      </w:r>
    </w:p>
    <w:p w14:paraId="189F6599" w14:textId="77777777" w:rsidR="00217D4A" w:rsidRPr="003C0EE8" w:rsidRDefault="00217D4A" w:rsidP="00EF72DE">
      <w:pPr>
        <w:spacing w:after="40"/>
        <w:ind w:left="2160" w:hanging="1080"/>
        <w:jc w:val="both"/>
        <w:rPr>
          <w:rFonts w:ascii="Arial" w:hAnsi="Arial" w:cs="Arial"/>
        </w:rPr>
      </w:pPr>
    </w:p>
    <w:p w14:paraId="36095AFA" w14:textId="77777777" w:rsidR="00217D4A" w:rsidRDefault="00217D4A" w:rsidP="00EF72DE">
      <w:pPr>
        <w:pStyle w:val="ListParagraph"/>
        <w:numPr>
          <w:ilvl w:val="0"/>
          <w:numId w:val="4"/>
        </w:numPr>
        <w:spacing w:after="40"/>
        <w:ind w:left="2160" w:hanging="1080"/>
        <w:jc w:val="both"/>
        <w:rPr>
          <w:rFonts w:ascii="Arial" w:hAnsi="Arial" w:cs="Arial"/>
        </w:rPr>
      </w:pPr>
      <w:r>
        <w:rPr>
          <w:rFonts w:ascii="Arial" w:hAnsi="Arial" w:cs="Arial"/>
        </w:rPr>
        <w:lastRenderedPageBreak/>
        <w:t xml:space="preserve">The location, implementation schedule, and maintenance schedule of all erosion, sediment, and dust during or after the proposed </w:t>
      </w:r>
      <w:proofErr w:type="gramStart"/>
      <w:r>
        <w:rPr>
          <w:rFonts w:ascii="Arial" w:hAnsi="Arial" w:cs="Arial"/>
        </w:rPr>
        <w:t>activity;</w:t>
      </w:r>
      <w:proofErr w:type="gramEnd"/>
    </w:p>
    <w:p w14:paraId="1FF3EBBC" w14:textId="77777777" w:rsidR="00217D4A" w:rsidRPr="003C0EE8" w:rsidRDefault="00217D4A" w:rsidP="00EF72DE">
      <w:pPr>
        <w:spacing w:after="40"/>
        <w:ind w:left="2160" w:hanging="1080"/>
        <w:jc w:val="both"/>
        <w:rPr>
          <w:rFonts w:ascii="Arial" w:hAnsi="Arial" w:cs="Arial"/>
        </w:rPr>
      </w:pPr>
    </w:p>
    <w:p w14:paraId="6BA746A3" w14:textId="77777777" w:rsidR="00217D4A" w:rsidRDefault="00217D4A" w:rsidP="00EF72DE">
      <w:pPr>
        <w:pStyle w:val="ListParagraph"/>
        <w:numPr>
          <w:ilvl w:val="0"/>
          <w:numId w:val="4"/>
        </w:numPr>
        <w:spacing w:after="40"/>
        <w:ind w:left="2160" w:hanging="1080"/>
        <w:jc w:val="both"/>
        <w:rPr>
          <w:rFonts w:ascii="Arial" w:hAnsi="Arial" w:cs="Arial"/>
        </w:rPr>
      </w:pPr>
      <w:r>
        <w:rPr>
          <w:rFonts w:ascii="Arial" w:hAnsi="Arial" w:cs="Arial"/>
        </w:rPr>
        <w:t>Delineation of the area to be cleared and grubbed; and</w:t>
      </w:r>
    </w:p>
    <w:p w14:paraId="0B4DD607" w14:textId="77777777" w:rsidR="00217D4A" w:rsidRPr="003C0EE8" w:rsidRDefault="00217D4A" w:rsidP="00EF72DE">
      <w:pPr>
        <w:spacing w:after="40"/>
        <w:ind w:left="2160" w:hanging="1080"/>
        <w:jc w:val="both"/>
        <w:rPr>
          <w:rFonts w:ascii="Arial" w:hAnsi="Arial" w:cs="Arial"/>
        </w:rPr>
      </w:pPr>
    </w:p>
    <w:p w14:paraId="441872EE" w14:textId="77777777" w:rsidR="00217D4A" w:rsidRDefault="00217D4A" w:rsidP="00EF72DE">
      <w:pPr>
        <w:pStyle w:val="ListParagraph"/>
        <w:numPr>
          <w:ilvl w:val="0"/>
          <w:numId w:val="4"/>
        </w:numPr>
        <w:spacing w:after="40"/>
        <w:ind w:left="2160" w:hanging="1080"/>
        <w:jc w:val="both"/>
        <w:rPr>
          <w:rFonts w:ascii="Arial" w:hAnsi="Arial" w:cs="Arial"/>
        </w:rPr>
      </w:pPr>
      <w:r>
        <w:rPr>
          <w:rFonts w:ascii="Arial" w:hAnsi="Arial" w:cs="Arial"/>
        </w:rPr>
        <w:t>If applicable, excess soil stockpile locations or disposal plans.</w:t>
      </w:r>
    </w:p>
    <w:p w14:paraId="78FDEAA0" w14:textId="77777777" w:rsidR="00217D4A" w:rsidRDefault="00217D4A" w:rsidP="00EF72DE">
      <w:pPr>
        <w:spacing w:after="40"/>
        <w:jc w:val="both"/>
        <w:rPr>
          <w:rFonts w:ascii="Arial" w:hAnsi="Arial" w:cs="Arial"/>
        </w:rPr>
      </w:pPr>
    </w:p>
    <w:p w14:paraId="401EF7FB" w14:textId="77777777" w:rsidR="00217D4A" w:rsidRDefault="00217D4A" w:rsidP="00EF72DE">
      <w:pPr>
        <w:spacing w:after="40"/>
        <w:ind w:left="720"/>
        <w:jc w:val="both"/>
        <w:rPr>
          <w:rFonts w:ascii="Arial" w:hAnsi="Arial" w:cs="Arial"/>
        </w:rPr>
      </w:pPr>
      <w:r>
        <w:rPr>
          <w:rFonts w:ascii="Arial" w:hAnsi="Arial" w:cs="Arial"/>
        </w:rPr>
        <w:t xml:space="preserve">If </w:t>
      </w:r>
      <w:r w:rsidRPr="00DB6515">
        <w:rPr>
          <w:rFonts w:ascii="Arial" w:hAnsi="Arial" w:cs="Arial"/>
          <w:b/>
          <w:bCs/>
          <w:i/>
          <w:iCs/>
          <w:u w:val="single"/>
        </w:rPr>
        <w:t>“Engineered Grading”</w:t>
      </w:r>
      <w:r>
        <w:rPr>
          <w:rFonts w:ascii="Arial" w:hAnsi="Arial" w:cs="Arial"/>
        </w:rPr>
        <w:t>, submit Plans and Specifications signed and stamped by a Registered Professional Engineer, that include all the items required for regular grading in addition to each of the following:</w:t>
      </w:r>
    </w:p>
    <w:p w14:paraId="7F1C3BC3" w14:textId="77777777" w:rsidR="00217D4A" w:rsidRDefault="00217D4A" w:rsidP="00EF72DE">
      <w:pPr>
        <w:pStyle w:val="ListParagraph"/>
        <w:numPr>
          <w:ilvl w:val="0"/>
          <w:numId w:val="9"/>
        </w:numPr>
        <w:tabs>
          <w:tab w:val="left" w:pos="2160"/>
        </w:tabs>
        <w:spacing w:after="3" w:line="249" w:lineRule="auto"/>
        <w:ind w:left="2160" w:hanging="1080"/>
        <w:jc w:val="both"/>
        <w:rPr>
          <w:rFonts w:ascii="Arial" w:eastAsia="Arial" w:hAnsi="Arial" w:cs="Arial"/>
          <w:color w:val="000000"/>
        </w:rPr>
      </w:pPr>
      <w:r w:rsidRPr="00DB6515">
        <w:rPr>
          <w:rFonts w:ascii="Arial" w:hAnsi="Arial" w:cs="Arial"/>
        </w:rPr>
        <w:t xml:space="preserve">A </w:t>
      </w:r>
      <w:r>
        <w:rPr>
          <w:rFonts w:ascii="Arial" w:hAnsi="Arial" w:cs="Arial"/>
        </w:rPr>
        <w:t>d</w:t>
      </w:r>
      <w:r w:rsidRPr="00DB6515">
        <w:rPr>
          <w:rFonts w:ascii="Arial" w:hAnsi="Arial" w:cs="Arial"/>
        </w:rPr>
        <w:t xml:space="preserve">rainage study with additional hydrologic and hydraulic analysis </w:t>
      </w:r>
      <w:r w:rsidRPr="00DB6515">
        <w:rPr>
          <w:rFonts w:ascii="Arial" w:eastAsia="Arial" w:hAnsi="Arial" w:cs="Arial"/>
          <w:color w:val="000000"/>
        </w:rPr>
        <w:t>as required by the Director.  Any such study must, at a minimum, demonstrate that post-grading runoff rates and volumes</w:t>
      </w:r>
      <w:r>
        <w:rPr>
          <w:rFonts w:ascii="Arial" w:eastAsia="Arial" w:hAnsi="Arial" w:cs="Arial"/>
          <w:color w:val="000000"/>
        </w:rPr>
        <w:t xml:space="preserve"> </w:t>
      </w:r>
      <w:r w:rsidRPr="00DB6515">
        <w:rPr>
          <w:rFonts w:ascii="Arial" w:eastAsia="Arial" w:hAnsi="Arial" w:cs="Arial"/>
          <w:color w:val="000000"/>
        </w:rPr>
        <w:t xml:space="preserve">will not exceed pre-construction runoff rates and volumes. The drainage study must identify pre-grading and post-grading stormwater runoff rates for a 100-year rainfall event at every location where runoff leaves the </w:t>
      </w:r>
      <w:proofErr w:type="gramStart"/>
      <w:r w:rsidRPr="00DB6515">
        <w:rPr>
          <w:rFonts w:ascii="Arial" w:eastAsia="Arial" w:hAnsi="Arial" w:cs="Arial"/>
          <w:color w:val="000000"/>
        </w:rPr>
        <w:t>property;</w:t>
      </w:r>
      <w:proofErr w:type="gramEnd"/>
      <w:r w:rsidRPr="00DB6515">
        <w:rPr>
          <w:rFonts w:ascii="Arial" w:eastAsia="Arial" w:hAnsi="Arial" w:cs="Arial"/>
          <w:color w:val="000000"/>
        </w:rPr>
        <w:t xml:space="preserve"> </w:t>
      </w:r>
    </w:p>
    <w:p w14:paraId="792D9109" w14:textId="77777777" w:rsidR="00217D4A" w:rsidRDefault="00217D4A" w:rsidP="00EF72DE">
      <w:pPr>
        <w:pStyle w:val="ListParagraph"/>
        <w:tabs>
          <w:tab w:val="left" w:pos="2160"/>
        </w:tabs>
        <w:spacing w:after="3" w:line="249" w:lineRule="auto"/>
        <w:ind w:left="2160" w:hanging="1080"/>
        <w:jc w:val="both"/>
        <w:rPr>
          <w:rFonts w:ascii="Arial" w:eastAsia="Arial" w:hAnsi="Arial" w:cs="Arial"/>
          <w:color w:val="000000"/>
        </w:rPr>
      </w:pPr>
    </w:p>
    <w:p w14:paraId="6422075E" w14:textId="77777777" w:rsidR="00217D4A" w:rsidRPr="003C0EE8" w:rsidRDefault="00217D4A" w:rsidP="00EF72DE">
      <w:pPr>
        <w:pStyle w:val="ListParagraph"/>
        <w:numPr>
          <w:ilvl w:val="0"/>
          <w:numId w:val="9"/>
        </w:numPr>
        <w:tabs>
          <w:tab w:val="left" w:pos="2160"/>
        </w:tabs>
        <w:spacing w:after="3" w:line="249" w:lineRule="auto"/>
        <w:ind w:left="2160" w:hanging="1080"/>
        <w:jc w:val="both"/>
        <w:rPr>
          <w:rFonts w:ascii="Arial" w:eastAsia="Arial" w:hAnsi="Arial" w:cs="Arial"/>
          <w:color w:val="000000"/>
        </w:rPr>
      </w:pPr>
      <w:r>
        <w:rPr>
          <w:rFonts w:ascii="Arial" w:hAnsi="Arial" w:cs="Arial"/>
        </w:rPr>
        <w:t xml:space="preserve">Accurate contours with maximum two-foot contours and spot evaluations where relatively flat conditions exist, showing existing topography and elevations, locations, extent and slope of all proposed grading shown by contours, cross-sections or other means, and location of any disposal areas, fills or other special features to be included in the </w:t>
      </w:r>
      <w:proofErr w:type="gramStart"/>
      <w:r>
        <w:rPr>
          <w:rFonts w:ascii="Arial" w:hAnsi="Arial" w:cs="Arial"/>
        </w:rPr>
        <w:t>work;</w:t>
      </w:r>
      <w:proofErr w:type="gramEnd"/>
    </w:p>
    <w:p w14:paraId="0881A028" w14:textId="77777777" w:rsidR="00217D4A" w:rsidRPr="003C0EE8" w:rsidRDefault="00217D4A" w:rsidP="00EF72DE">
      <w:pPr>
        <w:pStyle w:val="ListParagraph"/>
        <w:tabs>
          <w:tab w:val="left" w:pos="2160"/>
        </w:tabs>
        <w:ind w:left="2160" w:hanging="1080"/>
        <w:jc w:val="both"/>
        <w:rPr>
          <w:rFonts w:ascii="Arial" w:eastAsia="Arial" w:hAnsi="Arial" w:cs="Arial"/>
          <w:color w:val="000000"/>
        </w:rPr>
      </w:pPr>
    </w:p>
    <w:p w14:paraId="6FE9CD6F" w14:textId="77777777" w:rsidR="00217D4A" w:rsidRDefault="00217D4A" w:rsidP="00EF72DE">
      <w:pPr>
        <w:pStyle w:val="ListParagraph"/>
        <w:numPr>
          <w:ilvl w:val="0"/>
          <w:numId w:val="9"/>
        </w:numPr>
        <w:tabs>
          <w:tab w:val="left" w:pos="2160"/>
        </w:tabs>
        <w:spacing w:after="3" w:line="249" w:lineRule="auto"/>
        <w:ind w:left="2160" w:hanging="1080"/>
        <w:jc w:val="both"/>
        <w:rPr>
          <w:rFonts w:ascii="Arial" w:eastAsia="Arial" w:hAnsi="Arial" w:cs="Arial"/>
          <w:color w:val="000000"/>
        </w:rPr>
      </w:pPr>
      <w:r>
        <w:rPr>
          <w:rFonts w:ascii="Arial" w:eastAsia="Arial" w:hAnsi="Arial" w:cs="Arial"/>
          <w:color w:val="000000"/>
        </w:rPr>
        <w:t xml:space="preserve">Geotechnical engineering or engineering geology reports </w:t>
      </w:r>
      <w:proofErr w:type="gramStart"/>
      <w:r>
        <w:rPr>
          <w:rFonts w:ascii="Arial" w:eastAsia="Arial" w:hAnsi="Arial" w:cs="Arial"/>
          <w:color w:val="000000"/>
        </w:rPr>
        <w:t>used;</w:t>
      </w:r>
      <w:proofErr w:type="gramEnd"/>
    </w:p>
    <w:p w14:paraId="777B1049" w14:textId="77777777" w:rsidR="00217D4A" w:rsidRPr="003C0EE8" w:rsidRDefault="00217D4A" w:rsidP="00EF72DE">
      <w:pPr>
        <w:pStyle w:val="ListParagraph"/>
        <w:tabs>
          <w:tab w:val="left" w:pos="2160"/>
        </w:tabs>
        <w:ind w:left="2160" w:hanging="1080"/>
        <w:jc w:val="both"/>
        <w:rPr>
          <w:rFonts w:ascii="Arial" w:eastAsia="Arial" w:hAnsi="Arial" w:cs="Arial"/>
          <w:color w:val="000000"/>
        </w:rPr>
      </w:pPr>
    </w:p>
    <w:p w14:paraId="472CAF30" w14:textId="57C89D37" w:rsidR="00217D4A" w:rsidRDefault="00217D4A" w:rsidP="00EF72DE">
      <w:pPr>
        <w:pStyle w:val="ListParagraph"/>
        <w:numPr>
          <w:ilvl w:val="0"/>
          <w:numId w:val="9"/>
        </w:numPr>
        <w:tabs>
          <w:tab w:val="left" w:pos="2160"/>
        </w:tabs>
        <w:spacing w:after="3" w:line="249" w:lineRule="auto"/>
        <w:ind w:left="2160" w:hanging="1080"/>
        <w:jc w:val="both"/>
        <w:rPr>
          <w:rFonts w:ascii="Arial" w:eastAsia="Arial" w:hAnsi="Arial" w:cs="Arial"/>
          <w:color w:val="000000"/>
        </w:rPr>
      </w:pPr>
      <w:r>
        <w:rPr>
          <w:rFonts w:ascii="Arial" w:eastAsia="Arial" w:hAnsi="Arial" w:cs="Arial"/>
          <w:color w:val="000000"/>
        </w:rPr>
        <w:t xml:space="preserve">An Erosion and Sediment Control Plan shall be prepared for all projects involving grading activities </w:t>
      </w:r>
      <w:proofErr w:type="gramStart"/>
      <w:r>
        <w:rPr>
          <w:rFonts w:ascii="Arial" w:eastAsia="Arial" w:hAnsi="Arial" w:cs="Arial"/>
          <w:color w:val="000000"/>
        </w:rPr>
        <w:t>in excess of</w:t>
      </w:r>
      <w:proofErr w:type="gramEnd"/>
      <w:r>
        <w:rPr>
          <w:rFonts w:ascii="Arial" w:eastAsia="Arial" w:hAnsi="Arial" w:cs="Arial"/>
          <w:color w:val="000000"/>
        </w:rPr>
        <w:t xml:space="preserve"> 1,000 cubic yards. The plan shall specify how the applicant propose</w:t>
      </w:r>
      <w:r w:rsidR="001B48E2">
        <w:rPr>
          <w:rFonts w:ascii="Arial" w:eastAsia="Arial" w:hAnsi="Arial" w:cs="Arial"/>
          <w:color w:val="000000"/>
        </w:rPr>
        <w:t>s</w:t>
      </w:r>
      <w:r>
        <w:rPr>
          <w:rFonts w:ascii="Arial" w:eastAsia="Arial" w:hAnsi="Arial" w:cs="Arial"/>
          <w:color w:val="000000"/>
        </w:rPr>
        <w:t xml:space="preserve"> to:</w:t>
      </w:r>
    </w:p>
    <w:p w14:paraId="1849A938" w14:textId="77777777" w:rsidR="00217D4A" w:rsidRPr="00C55E99" w:rsidRDefault="00217D4A" w:rsidP="00EF72DE">
      <w:pPr>
        <w:tabs>
          <w:tab w:val="left" w:pos="2160"/>
        </w:tabs>
        <w:spacing w:after="3" w:line="249" w:lineRule="auto"/>
        <w:ind w:left="2160" w:hanging="1080"/>
        <w:jc w:val="both"/>
        <w:rPr>
          <w:rFonts w:ascii="Arial" w:eastAsia="Arial" w:hAnsi="Arial" w:cs="Arial"/>
          <w:color w:val="000000"/>
        </w:rPr>
      </w:pPr>
    </w:p>
    <w:p w14:paraId="5CED8895" w14:textId="77777777" w:rsidR="00217D4A" w:rsidRDefault="00217D4A" w:rsidP="00EF72DE">
      <w:pPr>
        <w:pStyle w:val="ListParagraph"/>
        <w:numPr>
          <w:ilvl w:val="0"/>
          <w:numId w:val="10"/>
        </w:numPr>
        <w:tabs>
          <w:tab w:val="left" w:pos="3060"/>
        </w:tabs>
        <w:spacing w:after="40" w:line="249" w:lineRule="auto"/>
        <w:ind w:left="2970" w:hanging="810"/>
        <w:jc w:val="both"/>
        <w:rPr>
          <w:rFonts w:ascii="Arial" w:eastAsia="Arial" w:hAnsi="Arial" w:cs="Arial"/>
          <w:color w:val="000000"/>
        </w:rPr>
      </w:pPr>
      <w:r>
        <w:rPr>
          <w:rFonts w:ascii="Arial" w:eastAsia="Arial" w:hAnsi="Arial" w:cs="Arial"/>
          <w:color w:val="000000"/>
        </w:rPr>
        <w:t xml:space="preserve">Control surface runoff and </w:t>
      </w:r>
      <w:proofErr w:type="gramStart"/>
      <w:r>
        <w:rPr>
          <w:rFonts w:ascii="Arial" w:eastAsia="Arial" w:hAnsi="Arial" w:cs="Arial"/>
          <w:color w:val="000000"/>
        </w:rPr>
        <w:t>erosion;</w:t>
      </w:r>
      <w:proofErr w:type="gramEnd"/>
    </w:p>
    <w:p w14:paraId="1F9DA1A9" w14:textId="77777777" w:rsidR="00217D4A" w:rsidRDefault="00217D4A" w:rsidP="00EF72DE">
      <w:pPr>
        <w:pStyle w:val="ListParagraph"/>
        <w:numPr>
          <w:ilvl w:val="0"/>
          <w:numId w:val="10"/>
        </w:numPr>
        <w:tabs>
          <w:tab w:val="left" w:pos="3060"/>
        </w:tabs>
        <w:spacing w:after="40" w:line="249" w:lineRule="auto"/>
        <w:ind w:left="2970" w:hanging="810"/>
        <w:jc w:val="both"/>
        <w:rPr>
          <w:rFonts w:ascii="Arial" w:eastAsia="Arial" w:hAnsi="Arial" w:cs="Arial"/>
          <w:color w:val="000000"/>
        </w:rPr>
      </w:pPr>
      <w:r>
        <w:rPr>
          <w:rFonts w:ascii="Arial" w:eastAsia="Arial" w:hAnsi="Arial" w:cs="Arial"/>
          <w:color w:val="000000"/>
        </w:rPr>
        <w:t xml:space="preserve">Retain sediment on a particular </w:t>
      </w:r>
      <w:proofErr w:type="gramStart"/>
      <w:r>
        <w:rPr>
          <w:rFonts w:ascii="Arial" w:eastAsia="Arial" w:hAnsi="Arial" w:cs="Arial"/>
          <w:color w:val="000000"/>
        </w:rPr>
        <w:t>site;</w:t>
      </w:r>
      <w:proofErr w:type="gramEnd"/>
    </w:p>
    <w:p w14:paraId="7D4F8896" w14:textId="77777777" w:rsidR="00217D4A" w:rsidRDefault="00217D4A" w:rsidP="00EF72DE">
      <w:pPr>
        <w:pStyle w:val="ListParagraph"/>
        <w:numPr>
          <w:ilvl w:val="0"/>
          <w:numId w:val="10"/>
        </w:numPr>
        <w:tabs>
          <w:tab w:val="left" w:pos="3060"/>
        </w:tabs>
        <w:spacing w:after="40" w:line="249" w:lineRule="auto"/>
        <w:ind w:left="2970" w:hanging="810"/>
        <w:jc w:val="both"/>
        <w:rPr>
          <w:rFonts w:ascii="Arial" w:eastAsia="Arial" w:hAnsi="Arial" w:cs="Arial"/>
          <w:color w:val="000000"/>
        </w:rPr>
      </w:pPr>
      <w:r>
        <w:rPr>
          <w:rFonts w:ascii="Arial" w:eastAsia="Arial" w:hAnsi="Arial" w:cs="Arial"/>
          <w:color w:val="000000"/>
        </w:rPr>
        <w:t xml:space="preserve">Prevent pollution of site runoff during preconstruction-related grading activities which occurs before the final improvements or permanent structures are </w:t>
      </w:r>
      <w:proofErr w:type="gramStart"/>
      <w:r>
        <w:rPr>
          <w:rFonts w:ascii="Arial" w:eastAsia="Arial" w:hAnsi="Arial" w:cs="Arial"/>
          <w:color w:val="000000"/>
        </w:rPr>
        <w:t>complete;</w:t>
      </w:r>
      <w:proofErr w:type="gramEnd"/>
    </w:p>
    <w:p w14:paraId="6F37EB89" w14:textId="77777777" w:rsidR="00217D4A" w:rsidRDefault="00217D4A" w:rsidP="00EF72DE">
      <w:pPr>
        <w:pStyle w:val="ListParagraph"/>
        <w:numPr>
          <w:ilvl w:val="0"/>
          <w:numId w:val="10"/>
        </w:numPr>
        <w:tabs>
          <w:tab w:val="left" w:pos="3060"/>
        </w:tabs>
        <w:spacing w:after="40" w:line="249" w:lineRule="auto"/>
        <w:ind w:left="2970" w:hanging="810"/>
        <w:jc w:val="both"/>
        <w:rPr>
          <w:rFonts w:ascii="Arial" w:eastAsia="Arial" w:hAnsi="Arial" w:cs="Arial"/>
          <w:color w:val="000000"/>
        </w:rPr>
      </w:pPr>
      <w:r>
        <w:rPr>
          <w:rFonts w:ascii="Arial" w:eastAsia="Arial" w:hAnsi="Arial" w:cs="Arial"/>
          <w:color w:val="000000"/>
        </w:rPr>
        <w:t>For those projects where more than one acre of soil will be disturbed, a Storm Water Pollution Prevention Plan shall suffice as the Erosion and Sediment Control Plan.</w:t>
      </w:r>
    </w:p>
    <w:p w14:paraId="4F53C926" w14:textId="77777777" w:rsidR="00217D4A" w:rsidRDefault="00217D4A" w:rsidP="00EF72DE">
      <w:pPr>
        <w:pStyle w:val="ListParagraph"/>
        <w:tabs>
          <w:tab w:val="left" w:pos="2160"/>
        </w:tabs>
        <w:spacing w:after="40" w:line="249" w:lineRule="auto"/>
        <w:ind w:left="2160" w:hanging="1080"/>
        <w:jc w:val="both"/>
        <w:rPr>
          <w:rFonts w:ascii="Arial" w:eastAsia="Arial" w:hAnsi="Arial" w:cs="Arial"/>
          <w:color w:val="000000"/>
        </w:rPr>
      </w:pPr>
    </w:p>
    <w:p w14:paraId="5C58A3AD" w14:textId="5F41D8E8" w:rsidR="00217D4A" w:rsidRDefault="00217D4A" w:rsidP="00EF72DE">
      <w:pPr>
        <w:pStyle w:val="ListParagraph"/>
        <w:numPr>
          <w:ilvl w:val="0"/>
          <w:numId w:val="9"/>
        </w:numPr>
        <w:tabs>
          <w:tab w:val="left" w:pos="2160"/>
        </w:tabs>
        <w:spacing w:after="4" w:line="249" w:lineRule="auto"/>
        <w:ind w:left="2160" w:hanging="1080"/>
        <w:jc w:val="both"/>
        <w:rPr>
          <w:rFonts w:ascii="Arial" w:eastAsia="Arial" w:hAnsi="Arial" w:cs="Arial"/>
          <w:color w:val="000000"/>
        </w:rPr>
      </w:pPr>
      <w:r>
        <w:rPr>
          <w:rFonts w:ascii="Arial" w:eastAsia="Arial" w:hAnsi="Arial" w:cs="Arial"/>
          <w:color w:val="000000"/>
        </w:rPr>
        <w:t>Any additional information and/or analysis required by the</w:t>
      </w:r>
      <w:r w:rsidR="00EF72DE">
        <w:rPr>
          <w:rFonts w:ascii="Arial" w:eastAsia="Arial" w:hAnsi="Arial" w:cs="Arial"/>
          <w:color w:val="000000"/>
        </w:rPr>
        <w:t xml:space="preserve"> </w:t>
      </w:r>
      <w:r>
        <w:rPr>
          <w:rFonts w:ascii="Arial" w:eastAsia="Arial" w:hAnsi="Arial" w:cs="Arial"/>
          <w:color w:val="000000"/>
        </w:rPr>
        <w:t>Director or applicable standards, laws, regulations and ordinances.</w:t>
      </w:r>
    </w:p>
    <w:p w14:paraId="7AB376FD" w14:textId="77777777" w:rsidR="00217D4A" w:rsidRPr="002870C3" w:rsidRDefault="00217D4A" w:rsidP="00EF72DE">
      <w:pPr>
        <w:spacing w:after="0" w:line="259" w:lineRule="auto"/>
        <w:jc w:val="both"/>
        <w:rPr>
          <w:rFonts w:ascii="Arial" w:eastAsia="Arial" w:hAnsi="Arial" w:cs="Arial"/>
          <w:color w:val="000000"/>
        </w:rPr>
      </w:pPr>
    </w:p>
    <w:p w14:paraId="4F452F03" w14:textId="7D6341D4" w:rsidR="002870C3" w:rsidRDefault="002870C3" w:rsidP="00EF72DE">
      <w:pPr>
        <w:spacing w:after="3" w:line="249" w:lineRule="auto"/>
        <w:ind w:left="108" w:hanging="10"/>
        <w:jc w:val="both"/>
        <w:rPr>
          <w:rFonts w:ascii="Arial" w:eastAsia="Arial" w:hAnsi="Arial" w:cs="Arial"/>
          <w:color w:val="000000"/>
        </w:rPr>
      </w:pPr>
      <w:r w:rsidRPr="002870C3">
        <w:rPr>
          <w:rFonts w:ascii="Arial" w:eastAsia="Arial" w:hAnsi="Arial" w:cs="Arial"/>
          <w:color w:val="000000"/>
        </w:rPr>
        <w:t xml:space="preserve">Upon receipt of the completed forms, site plan, and filing fees, the Director of </w:t>
      </w:r>
      <w:r w:rsidR="00217D4A">
        <w:rPr>
          <w:rFonts w:ascii="Arial" w:eastAsia="Arial" w:hAnsi="Arial" w:cs="Arial"/>
          <w:color w:val="000000"/>
        </w:rPr>
        <w:t>Development Services</w:t>
      </w:r>
      <w:r w:rsidRPr="002870C3">
        <w:rPr>
          <w:rFonts w:ascii="Arial" w:eastAsia="Arial" w:hAnsi="Arial" w:cs="Arial"/>
          <w:color w:val="000000"/>
        </w:rPr>
        <w:t xml:space="preserve"> </w:t>
      </w:r>
      <w:r w:rsidR="00217D4A">
        <w:rPr>
          <w:rFonts w:ascii="Arial" w:eastAsia="Arial" w:hAnsi="Arial" w:cs="Arial"/>
          <w:color w:val="000000"/>
        </w:rPr>
        <w:t xml:space="preserve">or their designee </w:t>
      </w:r>
      <w:r w:rsidRPr="002870C3">
        <w:rPr>
          <w:rFonts w:ascii="Arial" w:eastAsia="Arial" w:hAnsi="Arial" w:cs="Arial"/>
          <w:color w:val="000000"/>
        </w:rPr>
        <w:t xml:space="preserve">will determine the completeness of the application. This review will be completed, within thirty (30) days of the submittal of the application. If the application is determined to be complete, the County will issue a permit. </w:t>
      </w:r>
    </w:p>
    <w:p w14:paraId="5614EC06" w14:textId="77777777" w:rsidR="00217D4A" w:rsidRPr="002870C3" w:rsidRDefault="00217D4A" w:rsidP="00EF72DE">
      <w:pPr>
        <w:spacing w:after="3" w:line="249" w:lineRule="auto"/>
        <w:ind w:left="108" w:hanging="10"/>
        <w:jc w:val="both"/>
        <w:rPr>
          <w:rFonts w:ascii="Arial" w:eastAsia="Arial" w:hAnsi="Arial" w:cs="Arial"/>
          <w:color w:val="000000"/>
        </w:rPr>
      </w:pPr>
    </w:p>
    <w:p w14:paraId="2C296985" w14:textId="77777777" w:rsidR="002870C3" w:rsidRPr="002870C3" w:rsidRDefault="002870C3" w:rsidP="00EF72DE">
      <w:pPr>
        <w:spacing w:after="3" w:line="249" w:lineRule="auto"/>
        <w:ind w:left="108" w:hanging="10"/>
        <w:jc w:val="both"/>
        <w:rPr>
          <w:rFonts w:ascii="Arial" w:eastAsia="Arial" w:hAnsi="Arial" w:cs="Arial"/>
          <w:color w:val="000000"/>
        </w:rPr>
      </w:pPr>
      <w:r w:rsidRPr="002870C3">
        <w:rPr>
          <w:rFonts w:ascii="Arial" w:eastAsia="Arial" w:hAnsi="Arial" w:cs="Arial"/>
          <w:color w:val="000000"/>
        </w:rPr>
        <w:t xml:space="preserve">If sufficient information has not been submitted to adequately process your application, you will receive a notice of incomplete application with instructions on how to complete the application. Upon receipt of that additional information or revised application, the thirty (30) day review period will begin again. </w:t>
      </w:r>
    </w:p>
    <w:p w14:paraId="4BC1EE94" w14:textId="77777777" w:rsidR="002870C3" w:rsidRPr="002870C3" w:rsidRDefault="002870C3" w:rsidP="00EF72DE">
      <w:pPr>
        <w:spacing w:after="0" w:line="259" w:lineRule="auto"/>
        <w:jc w:val="both"/>
        <w:rPr>
          <w:rFonts w:ascii="Arial" w:eastAsia="Arial" w:hAnsi="Arial" w:cs="Arial"/>
          <w:color w:val="000000"/>
        </w:rPr>
      </w:pPr>
      <w:r w:rsidRPr="002870C3">
        <w:rPr>
          <w:rFonts w:ascii="Calibri" w:eastAsia="Calibri" w:hAnsi="Calibri" w:cs="Calibri"/>
          <w:color w:val="000000"/>
          <w:sz w:val="26"/>
        </w:rPr>
        <w:t xml:space="preserve"> </w:t>
      </w:r>
    </w:p>
    <w:p w14:paraId="69EA86BE" w14:textId="086BEDE3" w:rsidR="002870C3" w:rsidRPr="002870C3" w:rsidRDefault="002870C3" w:rsidP="00EF72DE">
      <w:pPr>
        <w:spacing w:after="3" w:line="249" w:lineRule="auto"/>
        <w:ind w:left="108" w:hanging="10"/>
        <w:jc w:val="both"/>
        <w:rPr>
          <w:rFonts w:ascii="Arial" w:eastAsia="Arial" w:hAnsi="Arial" w:cs="Arial"/>
          <w:color w:val="000000"/>
        </w:rPr>
      </w:pPr>
      <w:r w:rsidRPr="002870C3">
        <w:rPr>
          <w:rFonts w:ascii="Arial" w:eastAsia="Arial" w:hAnsi="Arial" w:cs="Arial"/>
          <w:color w:val="000000"/>
        </w:rPr>
        <w:t>Since the information contained in your application is used to evaluate the project and</w:t>
      </w:r>
      <w:r w:rsidR="00217D4A">
        <w:rPr>
          <w:rFonts w:ascii="Arial" w:eastAsia="Arial" w:hAnsi="Arial" w:cs="Arial"/>
          <w:color w:val="000000"/>
        </w:rPr>
        <w:t xml:space="preserve"> any environmental impacts as well as </w:t>
      </w:r>
      <w:r w:rsidRPr="002870C3">
        <w:rPr>
          <w:rFonts w:ascii="Arial" w:eastAsia="Arial" w:hAnsi="Arial" w:cs="Arial"/>
          <w:color w:val="000000"/>
        </w:rPr>
        <w:t>preparation of staff report</w:t>
      </w:r>
      <w:r w:rsidR="00217D4A">
        <w:rPr>
          <w:rFonts w:ascii="Arial" w:eastAsia="Arial" w:hAnsi="Arial" w:cs="Arial"/>
          <w:color w:val="000000"/>
        </w:rPr>
        <w:t>s</w:t>
      </w:r>
      <w:r w:rsidRPr="002870C3">
        <w:rPr>
          <w:rFonts w:ascii="Arial" w:eastAsia="Arial" w:hAnsi="Arial" w:cs="Arial"/>
          <w:color w:val="000000"/>
        </w:rPr>
        <w:t xml:space="preserve">, it is important that you provide complete and accurate data. Failure to provide adequate information could significantly delay the processing of your application. </w:t>
      </w:r>
    </w:p>
    <w:p w14:paraId="65402533" w14:textId="77777777" w:rsidR="002870C3" w:rsidRPr="002870C3" w:rsidRDefault="002870C3" w:rsidP="00EF72DE">
      <w:pPr>
        <w:spacing w:after="0" w:line="259" w:lineRule="auto"/>
        <w:jc w:val="both"/>
        <w:rPr>
          <w:rFonts w:ascii="Arial" w:eastAsia="Arial" w:hAnsi="Arial" w:cs="Arial"/>
          <w:color w:val="000000"/>
        </w:rPr>
      </w:pPr>
      <w:r w:rsidRPr="002870C3">
        <w:rPr>
          <w:rFonts w:ascii="Calibri" w:eastAsia="Calibri" w:hAnsi="Calibri" w:cs="Calibri"/>
          <w:color w:val="000000"/>
          <w:sz w:val="26"/>
        </w:rPr>
        <w:t xml:space="preserve"> </w:t>
      </w:r>
    </w:p>
    <w:p w14:paraId="45C4092B" w14:textId="3205A190" w:rsidR="002870C3" w:rsidRPr="00217D4A" w:rsidRDefault="002870C3" w:rsidP="00EF72DE">
      <w:pPr>
        <w:spacing w:after="3" w:line="249" w:lineRule="auto"/>
        <w:ind w:left="108" w:hanging="10"/>
        <w:jc w:val="both"/>
        <w:rPr>
          <w:rFonts w:ascii="Arial" w:eastAsia="Arial" w:hAnsi="Arial" w:cs="Arial"/>
          <w:color w:val="000000"/>
        </w:rPr>
      </w:pPr>
      <w:r w:rsidRPr="00217D4A">
        <w:rPr>
          <w:rFonts w:ascii="Arial" w:eastAsia="Arial" w:hAnsi="Arial" w:cs="Arial"/>
          <w:color w:val="000000"/>
          <w:u w:val="single"/>
        </w:rPr>
        <w:t>Each section of the application packet should be carefully reviewed prior to submittal and responses to every question provided.</w:t>
      </w:r>
      <w:r w:rsidRPr="002870C3">
        <w:rPr>
          <w:rFonts w:ascii="Arial" w:eastAsia="Arial" w:hAnsi="Arial" w:cs="Arial"/>
          <w:color w:val="000000"/>
        </w:rPr>
        <w:t xml:space="preserve"> If a particular response is not applicable, an N/A should be marked in the space provided indicating that the question has been reviewed by the applicant. If there are any blank spaces, staff will assume that the applicant has not completed the application packet and will return it for completion. </w:t>
      </w:r>
    </w:p>
    <w:p w14:paraId="1D6AD810" w14:textId="77777777" w:rsidR="002C158C" w:rsidRDefault="002C158C" w:rsidP="00EF72DE">
      <w:pPr>
        <w:spacing w:after="0"/>
        <w:jc w:val="both"/>
        <w:rPr>
          <w:rFonts w:ascii="Arial" w:eastAsia="Arial" w:hAnsi="Arial" w:cs="Arial"/>
          <w:b/>
        </w:rPr>
      </w:pPr>
    </w:p>
    <w:p w14:paraId="514942AC" w14:textId="77777777" w:rsidR="002C158C" w:rsidRDefault="002C158C" w:rsidP="00EF72DE">
      <w:pPr>
        <w:spacing w:after="0"/>
        <w:jc w:val="both"/>
        <w:rPr>
          <w:rFonts w:ascii="Arial" w:eastAsia="Arial" w:hAnsi="Arial" w:cs="Arial"/>
          <w:b/>
        </w:rPr>
      </w:pPr>
    </w:p>
    <w:p w14:paraId="64BC7ADF" w14:textId="398509C4" w:rsidR="002C158C" w:rsidRDefault="002C158C" w:rsidP="00EF72DE">
      <w:pPr>
        <w:spacing w:after="0"/>
        <w:jc w:val="both"/>
        <w:rPr>
          <w:rFonts w:ascii="Arial" w:hAnsi="Arial" w:cs="Arial"/>
          <w:b/>
        </w:rPr>
      </w:pPr>
      <w:r>
        <w:rPr>
          <w:rFonts w:ascii="Arial" w:eastAsia="Arial" w:hAnsi="Arial" w:cs="Arial"/>
          <w:b/>
        </w:rPr>
        <w:t xml:space="preserve">PLEASE CONTACT THE </w:t>
      </w:r>
      <w:r w:rsidR="00217D4A">
        <w:rPr>
          <w:rFonts w:ascii="Arial" w:eastAsia="Arial" w:hAnsi="Arial" w:cs="Arial"/>
          <w:b/>
        </w:rPr>
        <w:t xml:space="preserve">DEVELOPMENT SERVICES </w:t>
      </w:r>
      <w:r>
        <w:rPr>
          <w:rFonts w:ascii="Arial" w:eastAsia="Arial" w:hAnsi="Arial" w:cs="Arial"/>
          <w:b/>
        </w:rPr>
        <w:t xml:space="preserve">DEPARTMENT </w:t>
      </w:r>
      <w:r w:rsidRPr="002C158C">
        <w:rPr>
          <w:rFonts w:ascii="Arial" w:eastAsia="Arial" w:hAnsi="Arial" w:cs="Arial"/>
          <w:b/>
        </w:rPr>
        <w:t>at (530) 822-7400 IF YOU</w:t>
      </w:r>
      <w:r w:rsidRPr="002C158C">
        <w:rPr>
          <w:rFonts w:ascii="Arial" w:hAnsi="Arial" w:cs="Arial"/>
          <w:b/>
        </w:rPr>
        <w:t xml:space="preserve"> HAVE ANY QUESTIONS WHILE PREPARING THE APPLICATION, OR AT ANY TIME DURING THE PERMIT PROCESS. WE WILL BE HAPPY TO ASSIST YOU IN ANY WAY WE CAN.</w:t>
      </w:r>
    </w:p>
    <w:p w14:paraId="4BB1DA74" w14:textId="77777777" w:rsidR="00B5356B" w:rsidRDefault="00B5356B" w:rsidP="00F86167">
      <w:pPr>
        <w:spacing w:after="0"/>
        <w:rPr>
          <w:rFonts w:ascii="Arial" w:hAnsi="Arial" w:cs="Arial"/>
          <w:b/>
        </w:rPr>
      </w:pPr>
    </w:p>
    <w:p w14:paraId="5726A998" w14:textId="77777777" w:rsidR="00B5356B" w:rsidRDefault="00B5356B" w:rsidP="00F86167">
      <w:pPr>
        <w:spacing w:after="0"/>
        <w:rPr>
          <w:rFonts w:ascii="Arial" w:hAnsi="Arial" w:cs="Arial"/>
          <w:b/>
        </w:rPr>
      </w:pPr>
    </w:p>
    <w:p w14:paraId="4F2BD46A" w14:textId="77777777" w:rsidR="00B5356B" w:rsidRDefault="00B5356B" w:rsidP="00F86167">
      <w:pPr>
        <w:spacing w:after="0"/>
        <w:rPr>
          <w:rFonts w:ascii="Arial" w:hAnsi="Arial" w:cs="Arial"/>
          <w:b/>
        </w:rPr>
      </w:pPr>
    </w:p>
    <w:p w14:paraId="690C9737" w14:textId="77777777" w:rsidR="00B5356B" w:rsidRDefault="00B5356B" w:rsidP="00F86167">
      <w:pPr>
        <w:spacing w:after="0"/>
        <w:rPr>
          <w:rFonts w:ascii="Arial" w:hAnsi="Arial" w:cs="Arial"/>
          <w:b/>
        </w:rPr>
      </w:pPr>
    </w:p>
    <w:p w14:paraId="07C1B8BC" w14:textId="77777777" w:rsidR="00B5356B" w:rsidRDefault="00B5356B" w:rsidP="00F86167">
      <w:pPr>
        <w:spacing w:after="0"/>
        <w:rPr>
          <w:rFonts w:ascii="Arial" w:hAnsi="Arial" w:cs="Arial"/>
          <w:b/>
        </w:rPr>
      </w:pPr>
    </w:p>
    <w:p w14:paraId="6CD88691" w14:textId="77777777" w:rsidR="00B5356B" w:rsidRDefault="00B5356B" w:rsidP="00F86167">
      <w:pPr>
        <w:spacing w:after="0"/>
        <w:rPr>
          <w:rFonts w:ascii="Arial" w:hAnsi="Arial" w:cs="Arial"/>
          <w:b/>
        </w:rPr>
      </w:pPr>
    </w:p>
    <w:p w14:paraId="66FBACA4" w14:textId="77777777" w:rsidR="00B5356B" w:rsidRDefault="00B5356B" w:rsidP="00F86167">
      <w:pPr>
        <w:spacing w:after="0"/>
        <w:rPr>
          <w:rFonts w:ascii="Arial" w:hAnsi="Arial" w:cs="Arial"/>
          <w:b/>
        </w:rPr>
      </w:pPr>
    </w:p>
    <w:p w14:paraId="07A9AF4F" w14:textId="77777777" w:rsidR="00B5356B" w:rsidRDefault="00B5356B" w:rsidP="00F86167">
      <w:pPr>
        <w:spacing w:after="0"/>
        <w:rPr>
          <w:rFonts w:ascii="Arial" w:hAnsi="Arial" w:cs="Arial"/>
          <w:b/>
        </w:rPr>
      </w:pPr>
    </w:p>
    <w:p w14:paraId="72713E52" w14:textId="77777777" w:rsidR="00B5356B" w:rsidRDefault="00B5356B" w:rsidP="00F86167">
      <w:pPr>
        <w:spacing w:after="0"/>
        <w:rPr>
          <w:rFonts w:ascii="Arial" w:hAnsi="Arial" w:cs="Arial"/>
          <w:b/>
        </w:rPr>
      </w:pPr>
    </w:p>
    <w:p w14:paraId="686A1D2A" w14:textId="77777777" w:rsidR="00B5356B" w:rsidRDefault="00B5356B" w:rsidP="00F86167">
      <w:pPr>
        <w:spacing w:after="0"/>
        <w:rPr>
          <w:rFonts w:ascii="Arial" w:hAnsi="Arial" w:cs="Arial"/>
          <w:b/>
        </w:rPr>
      </w:pPr>
    </w:p>
    <w:p w14:paraId="40872C5F" w14:textId="77777777" w:rsidR="00B5356B" w:rsidRDefault="00B5356B" w:rsidP="00F86167">
      <w:pPr>
        <w:spacing w:after="0"/>
        <w:rPr>
          <w:rFonts w:ascii="Arial" w:hAnsi="Arial" w:cs="Arial"/>
          <w:b/>
        </w:rPr>
      </w:pPr>
    </w:p>
    <w:p w14:paraId="43401374" w14:textId="77777777" w:rsidR="00B5356B" w:rsidRDefault="00B5356B" w:rsidP="00F86167">
      <w:pPr>
        <w:spacing w:after="0"/>
        <w:rPr>
          <w:rFonts w:ascii="Arial" w:hAnsi="Arial" w:cs="Arial"/>
          <w:b/>
        </w:rPr>
      </w:pPr>
    </w:p>
    <w:p w14:paraId="39BBCF10" w14:textId="77777777" w:rsidR="00B5356B" w:rsidRDefault="00B5356B" w:rsidP="00F86167">
      <w:pPr>
        <w:spacing w:after="0"/>
        <w:rPr>
          <w:rFonts w:ascii="Arial" w:hAnsi="Arial" w:cs="Arial"/>
          <w:b/>
        </w:rPr>
      </w:pPr>
    </w:p>
    <w:p w14:paraId="2126F8C6" w14:textId="77777777" w:rsidR="00B5356B" w:rsidRDefault="00B5356B" w:rsidP="00F86167">
      <w:pPr>
        <w:spacing w:after="0"/>
        <w:rPr>
          <w:rFonts w:ascii="Arial" w:hAnsi="Arial" w:cs="Arial"/>
          <w:b/>
        </w:rPr>
      </w:pPr>
    </w:p>
    <w:p w14:paraId="18851FDF" w14:textId="77777777" w:rsidR="00B5356B" w:rsidRDefault="00B5356B" w:rsidP="00F86167">
      <w:pPr>
        <w:spacing w:after="0"/>
        <w:rPr>
          <w:rFonts w:ascii="Arial" w:hAnsi="Arial" w:cs="Arial"/>
          <w:b/>
        </w:rPr>
      </w:pPr>
    </w:p>
    <w:p w14:paraId="7BD6D46D" w14:textId="77777777" w:rsidR="00B5356B" w:rsidRDefault="00B5356B" w:rsidP="00F86167">
      <w:pPr>
        <w:spacing w:after="0"/>
        <w:rPr>
          <w:rFonts w:ascii="Arial" w:hAnsi="Arial" w:cs="Arial"/>
          <w:b/>
        </w:rPr>
      </w:pPr>
    </w:p>
    <w:p w14:paraId="4F3ABAE5" w14:textId="77777777" w:rsidR="00B5356B" w:rsidRDefault="00B5356B" w:rsidP="00F86167">
      <w:pPr>
        <w:spacing w:after="0"/>
        <w:rPr>
          <w:rFonts w:ascii="Arial" w:hAnsi="Arial" w:cs="Arial"/>
          <w:b/>
        </w:rPr>
      </w:pPr>
    </w:p>
    <w:p w14:paraId="05471981" w14:textId="77777777" w:rsidR="002C158C" w:rsidRDefault="002C158C" w:rsidP="00F86167">
      <w:pPr>
        <w:spacing w:after="0"/>
        <w:rPr>
          <w:rFonts w:ascii="Arial" w:hAnsi="Arial" w:cs="Arial"/>
          <w:b/>
        </w:rPr>
      </w:pPr>
    </w:p>
    <w:p w14:paraId="008200CA" w14:textId="77777777" w:rsidR="002C158C" w:rsidRDefault="002C158C" w:rsidP="00F86167">
      <w:pPr>
        <w:spacing w:after="0"/>
        <w:rPr>
          <w:rFonts w:ascii="Arial" w:hAnsi="Arial" w:cs="Arial"/>
          <w:b/>
        </w:rPr>
      </w:pPr>
    </w:p>
    <w:p w14:paraId="3B2D3BC7" w14:textId="77777777" w:rsidR="002C158C" w:rsidRDefault="002C158C" w:rsidP="00F86167">
      <w:pPr>
        <w:spacing w:after="0"/>
        <w:rPr>
          <w:rFonts w:ascii="Arial" w:hAnsi="Arial" w:cs="Arial"/>
          <w:b/>
        </w:rPr>
      </w:pPr>
    </w:p>
    <w:p w14:paraId="2C094D22" w14:textId="77777777" w:rsidR="002C158C" w:rsidRDefault="002C158C" w:rsidP="00F86167">
      <w:pPr>
        <w:spacing w:after="0"/>
        <w:rPr>
          <w:rFonts w:ascii="Arial" w:hAnsi="Arial" w:cs="Arial"/>
          <w:b/>
        </w:rPr>
      </w:pPr>
    </w:p>
    <w:p w14:paraId="7E388DA4" w14:textId="77777777" w:rsidR="002C158C" w:rsidRDefault="002C158C" w:rsidP="00F86167">
      <w:pPr>
        <w:spacing w:after="0"/>
        <w:rPr>
          <w:rFonts w:ascii="Arial" w:hAnsi="Arial" w:cs="Arial"/>
          <w:b/>
        </w:rPr>
      </w:pPr>
    </w:p>
    <w:p w14:paraId="562B559F" w14:textId="77777777" w:rsidR="00931E74" w:rsidRDefault="00931E74" w:rsidP="00F86167">
      <w:pPr>
        <w:spacing w:after="0"/>
        <w:rPr>
          <w:rFonts w:ascii="Arial" w:hAnsi="Arial" w:cs="Arial"/>
          <w:b/>
        </w:rPr>
      </w:pPr>
    </w:p>
    <w:p w14:paraId="460953FC" w14:textId="77777777" w:rsidR="002C158C" w:rsidRDefault="002C158C" w:rsidP="002C158C">
      <w:pPr>
        <w:spacing w:after="0"/>
        <w:jc w:val="center"/>
        <w:rPr>
          <w:rFonts w:ascii="Arial" w:hAnsi="Arial" w:cs="Arial"/>
          <w:sz w:val="28"/>
          <w:szCs w:val="28"/>
        </w:rPr>
      </w:pPr>
    </w:p>
    <w:p w14:paraId="70AF8E7F" w14:textId="19FA81F2" w:rsidR="00931E74" w:rsidRDefault="00931E74" w:rsidP="00931E74">
      <w:pPr>
        <w:spacing w:after="0"/>
        <w:rPr>
          <w:rFonts w:ascii="Arial" w:hAnsi="Arial" w:cs="Arial"/>
          <w:sz w:val="28"/>
          <w:szCs w:val="28"/>
        </w:rPr>
      </w:pPr>
      <w:bookmarkStart w:id="0" w:name="_Hlk191890732"/>
      <w:r>
        <w:rPr>
          <w:rFonts w:ascii="Arial" w:hAnsi="Arial" w:cs="Arial"/>
          <w:noProof/>
          <w:sz w:val="28"/>
          <w:szCs w:val="28"/>
        </w:rPr>
        <w:lastRenderedPageBreak/>
        <w:drawing>
          <wp:inline distT="0" distB="0" distL="0" distR="0" wp14:anchorId="6FC532B0" wp14:editId="2E2F07B5">
            <wp:extent cx="1544128" cy="1019685"/>
            <wp:effectExtent l="0" t="0" r="0" b="9525"/>
            <wp:docPr id="599431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5128" cy="1033553"/>
                    </a:xfrm>
                    <a:prstGeom prst="rect">
                      <a:avLst/>
                    </a:prstGeom>
                    <a:noFill/>
                    <a:ln>
                      <a:noFill/>
                    </a:ln>
                  </pic:spPr>
                </pic:pic>
              </a:graphicData>
            </a:graphic>
          </wp:inline>
        </w:drawing>
      </w:r>
    </w:p>
    <w:p w14:paraId="2A804368" w14:textId="022D4C7A" w:rsidR="002C158C" w:rsidRDefault="002C158C" w:rsidP="002C158C">
      <w:pPr>
        <w:spacing w:after="0"/>
        <w:jc w:val="center"/>
        <w:rPr>
          <w:rFonts w:ascii="Arial" w:hAnsi="Arial" w:cs="Arial"/>
          <w:sz w:val="28"/>
          <w:szCs w:val="28"/>
        </w:rPr>
      </w:pPr>
      <w:r>
        <w:rPr>
          <w:rFonts w:ascii="Arial" w:hAnsi="Arial" w:cs="Arial"/>
          <w:sz w:val="28"/>
          <w:szCs w:val="28"/>
        </w:rPr>
        <w:t>COUNTY OF SUTTER</w:t>
      </w:r>
    </w:p>
    <w:p w14:paraId="652237DA" w14:textId="77777777" w:rsidR="002C158C" w:rsidRPr="004160A6" w:rsidRDefault="002C158C" w:rsidP="002C158C">
      <w:pPr>
        <w:spacing w:after="0" w:line="259" w:lineRule="auto"/>
        <w:ind w:left="58"/>
        <w:jc w:val="center"/>
        <w:rPr>
          <w:rFonts w:ascii="Tahoma" w:eastAsia="Tahoma" w:hAnsi="Tahoma" w:cs="Tahoma"/>
          <w:b/>
          <w:color w:val="000000"/>
          <w:sz w:val="32"/>
          <w:szCs w:val="32"/>
        </w:rPr>
      </w:pPr>
      <w:r w:rsidRPr="004160A6">
        <w:rPr>
          <w:rFonts w:ascii="Tahoma" w:eastAsia="Tahoma" w:hAnsi="Tahoma" w:cs="Tahoma"/>
          <w:b/>
          <w:color w:val="000000"/>
          <w:sz w:val="32"/>
          <w:szCs w:val="32"/>
        </w:rPr>
        <w:t xml:space="preserve">GRADING AND EROSION CONTROL </w:t>
      </w:r>
    </w:p>
    <w:p w14:paraId="6CC59A1B" w14:textId="77777777" w:rsidR="002C158C" w:rsidRPr="004160A6" w:rsidRDefault="002C158C" w:rsidP="002C158C">
      <w:pPr>
        <w:spacing w:after="0" w:line="259" w:lineRule="auto"/>
        <w:ind w:left="58"/>
        <w:jc w:val="center"/>
        <w:rPr>
          <w:rFonts w:ascii="Arial" w:eastAsia="Arial" w:hAnsi="Arial" w:cs="Arial"/>
          <w:color w:val="000000"/>
          <w:sz w:val="32"/>
          <w:szCs w:val="32"/>
        </w:rPr>
      </w:pPr>
      <w:r w:rsidRPr="004160A6">
        <w:rPr>
          <w:rFonts w:ascii="Tahoma" w:eastAsia="Tahoma" w:hAnsi="Tahoma" w:cs="Tahoma"/>
          <w:b/>
          <w:color w:val="000000"/>
          <w:sz w:val="32"/>
          <w:szCs w:val="32"/>
        </w:rPr>
        <w:t xml:space="preserve">PERMIT APPLICATION </w:t>
      </w:r>
      <w:bookmarkEnd w:id="0"/>
    </w:p>
    <w:p w14:paraId="73B5FDEF" w14:textId="5F94021D" w:rsidR="002C158C" w:rsidRPr="001B48E2" w:rsidRDefault="00EF049B" w:rsidP="00566B64">
      <w:pPr>
        <w:spacing w:after="3" w:line="249" w:lineRule="auto"/>
        <w:ind w:left="75" w:hanging="10"/>
        <w:jc w:val="center"/>
        <w:rPr>
          <w:rFonts w:ascii="Arial" w:eastAsia="Arial" w:hAnsi="Arial" w:cs="Arial"/>
          <w:b/>
          <w:bCs/>
          <w:color w:val="000000"/>
          <w:sz w:val="28"/>
          <w:szCs w:val="28"/>
        </w:rPr>
      </w:pPr>
      <w:r w:rsidRPr="001B48E2">
        <w:rPr>
          <w:rFonts w:ascii="Arial" w:eastAsia="Arial" w:hAnsi="Arial" w:cs="Arial"/>
          <w:b/>
          <w:bCs/>
          <w:color w:val="000000"/>
          <w:sz w:val="28"/>
          <w:szCs w:val="28"/>
        </w:rPr>
        <w:t>(Flat Fee Amount = $695)</w:t>
      </w:r>
    </w:p>
    <w:p w14:paraId="6A47B839" w14:textId="77777777" w:rsidR="00AC18E1" w:rsidRDefault="00AC18E1" w:rsidP="007A0EEA">
      <w:pPr>
        <w:spacing w:after="0"/>
        <w:jc w:val="center"/>
        <w:rPr>
          <w:rFonts w:ascii="Arial" w:hAnsi="Arial" w:cs="Arial"/>
          <w:b/>
          <w:bCs/>
          <w:sz w:val="28"/>
          <w:szCs w:val="28"/>
          <w:u w:val="single"/>
        </w:rPr>
      </w:pPr>
    </w:p>
    <w:p w14:paraId="221E4173" w14:textId="4E354639" w:rsidR="002C158C" w:rsidRPr="007A0EEA" w:rsidRDefault="007A0EEA" w:rsidP="007A0EEA">
      <w:pPr>
        <w:spacing w:after="0"/>
        <w:jc w:val="center"/>
        <w:rPr>
          <w:rFonts w:ascii="Arial" w:hAnsi="Arial" w:cs="Arial"/>
          <w:b/>
          <w:bCs/>
          <w:sz w:val="28"/>
          <w:szCs w:val="28"/>
          <w:u w:val="single"/>
        </w:rPr>
      </w:pPr>
      <w:r w:rsidRPr="007A0EEA">
        <w:rPr>
          <w:rFonts w:ascii="Arial" w:hAnsi="Arial" w:cs="Arial"/>
          <w:b/>
          <w:bCs/>
          <w:sz w:val="28"/>
          <w:szCs w:val="28"/>
          <w:u w:val="single"/>
        </w:rPr>
        <w:t>TO BE COMPLETED BY APPLICANT:</w:t>
      </w:r>
    </w:p>
    <w:p w14:paraId="136B97C8" w14:textId="77777777" w:rsidR="002C158C" w:rsidRDefault="002C158C" w:rsidP="00F86167">
      <w:pPr>
        <w:spacing w:after="0"/>
        <w:rPr>
          <w:rFonts w:ascii="Arial" w:hAnsi="Arial" w:cs="Arial"/>
          <w:b/>
          <w:bCs/>
          <w:u w:val="single"/>
        </w:rPr>
      </w:pPr>
    </w:p>
    <w:p w14:paraId="27176921" w14:textId="7B8F1CEE" w:rsidR="002C158C" w:rsidRDefault="002C158C" w:rsidP="00AC18E1">
      <w:pPr>
        <w:spacing w:after="0"/>
        <w:ind w:firstLine="720"/>
        <w:rPr>
          <w:rFonts w:ascii="Arial" w:hAnsi="Arial" w:cs="Arial"/>
          <w:b/>
          <w:bCs/>
          <w:u w:val="single"/>
        </w:rPr>
      </w:pPr>
      <w:r>
        <w:rPr>
          <w:rFonts w:ascii="Arial" w:hAnsi="Arial" w:cs="Arial"/>
          <w:b/>
          <w:bCs/>
        </w:rPr>
        <w:t>Assessor’s Parcel No.(s</w:t>
      </w:r>
      <w:proofErr w:type="gramStart"/>
      <w:r>
        <w:rPr>
          <w:rFonts w:ascii="Arial" w:hAnsi="Arial" w:cs="Arial"/>
          <w:b/>
          <w:bCs/>
        </w:rPr>
        <w:t>):</w:t>
      </w:r>
      <w:r>
        <w:rPr>
          <w:rFonts w:ascii="Arial" w:hAnsi="Arial" w:cs="Arial"/>
          <w:b/>
          <w:bCs/>
          <w:u w:val="single"/>
        </w:rPr>
        <w:t>_</w:t>
      </w:r>
      <w:proofErr w:type="gramEnd"/>
      <w:r>
        <w:rPr>
          <w:rFonts w:ascii="Arial" w:hAnsi="Arial" w:cs="Arial"/>
          <w:b/>
          <w:bCs/>
          <w:u w:val="single"/>
        </w:rPr>
        <w:t xml:space="preserve">___________________  </w:t>
      </w:r>
      <w:r>
        <w:rPr>
          <w:rFonts w:ascii="Arial" w:hAnsi="Arial" w:cs="Arial"/>
          <w:b/>
          <w:bCs/>
        </w:rPr>
        <w:t xml:space="preserve">         Zoning:</w:t>
      </w:r>
      <w:r>
        <w:rPr>
          <w:rFonts w:ascii="Arial" w:hAnsi="Arial" w:cs="Arial"/>
          <w:b/>
          <w:bCs/>
          <w:u w:val="single"/>
        </w:rPr>
        <w:t>_______________</w:t>
      </w:r>
    </w:p>
    <w:p w14:paraId="5AAA5E26" w14:textId="77777777" w:rsidR="002C158C" w:rsidRDefault="002C158C" w:rsidP="00F86167">
      <w:pPr>
        <w:spacing w:after="0"/>
        <w:rPr>
          <w:rFonts w:ascii="Arial" w:hAnsi="Arial" w:cs="Arial"/>
          <w:b/>
          <w:bCs/>
          <w:u w:val="single"/>
        </w:rPr>
      </w:pPr>
    </w:p>
    <w:p w14:paraId="4BB94397" w14:textId="1CE40D8B" w:rsidR="002C158C" w:rsidRPr="002C158C" w:rsidRDefault="002C158C" w:rsidP="00AC18E1">
      <w:pPr>
        <w:spacing w:after="40"/>
        <w:ind w:firstLine="720"/>
        <w:rPr>
          <w:rFonts w:ascii="Arial" w:hAnsi="Arial" w:cs="Arial"/>
          <w:b/>
          <w:bCs/>
          <w:sz w:val="28"/>
          <w:szCs w:val="28"/>
          <w:u w:val="single"/>
        </w:rPr>
      </w:pPr>
      <w:r w:rsidRPr="002C158C">
        <w:rPr>
          <w:rFonts w:ascii="Arial" w:hAnsi="Arial" w:cs="Arial"/>
          <w:b/>
          <w:bCs/>
          <w:sz w:val="28"/>
          <w:szCs w:val="28"/>
          <w:u w:val="single"/>
        </w:rPr>
        <w:t>Applicant/Property Owner:</w:t>
      </w:r>
      <w:r w:rsidRPr="002C158C">
        <w:rPr>
          <w:rFonts w:ascii="Arial" w:hAnsi="Arial" w:cs="Arial"/>
          <w:b/>
          <w:bCs/>
          <w:sz w:val="28"/>
          <w:szCs w:val="28"/>
        </w:rPr>
        <w:tab/>
      </w:r>
      <w:r w:rsidRPr="002C158C">
        <w:rPr>
          <w:rFonts w:ascii="Arial" w:hAnsi="Arial" w:cs="Arial"/>
          <w:b/>
          <w:bCs/>
          <w:sz w:val="28"/>
          <w:szCs w:val="28"/>
        </w:rPr>
        <w:tab/>
      </w:r>
      <w:r w:rsidRPr="002C158C">
        <w:rPr>
          <w:rFonts w:ascii="Arial" w:hAnsi="Arial" w:cs="Arial"/>
          <w:b/>
          <w:bCs/>
          <w:sz w:val="28"/>
          <w:szCs w:val="28"/>
        </w:rPr>
        <w:tab/>
      </w:r>
      <w:r w:rsidRPr="002C158C">
        <w:rPr>
          <w:rFonts w:ascii="Arial" w:hAnsi="Arial" w:cs="Arial"/>
          <w:b/>
          <w:bCs/>
          <w:sz w:val="28"/>
          <w:szCs w:val="28"/>
          <w:u w:val="single"/>
        </w:rPr>
        <w:t>Contractor/Engineer:</w:t>
      </w:r>
    </w:p>
    <w:p w14:paraId="4082736C" w14:textId="12FF9FDE" w:rsidR="002C158C" w:rsidRDefault="002C158C" w:rsidP="00AC18E1">
      <w:pPr>
        <w:spacing w:after="40"/>
        <w:ind w:firstLine="720"/>
        <w:rPr>
          <w:rFonts w:ascii="Arial" w:hAnsi="Arial" w:cs="Arial"/>
          <w:u w:val="single"/>
        </w:rPr>
      </w:pPr>
      <w:r>
        <w:rPr>
          <w:rFonts w:ascii="Arial" w:hAnsi="Arial" w:cs="Arial"/>
        </w:rPr>
        <w:t>Name: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7A0EEA">
        <w:rPr>
          <w:rFonts w:ascii="Arial" w:hAnsi="Arial" w:cs="Arial"/>
          <w:u w:val="single"/>
        </w:rPr>
        <w:tab/>
      </w:r>
      <w:r w:rsidR="007A0EEA">
        <w:rPr>
          <w:rFonts w:ascii="Arial" w:hAnsi="Arial" w:cs="Arial"/>
        </w:rPr>
        <w:tab/>
        <w:t>Name:</w:t>
      </w:r>
      <w:r w:rsidR="007A0EEA">
        <w:rPr>
          <w:rFonts w:ascii="Arial" w:hAnsi="Arial" w:cs="Arial"/>
          <w:u w:val="single"/>
        </w:rPr>
        <w:tab/>
      </w:r>
      <w:r w:rsidR="007A0EEA">
        <w:rPr>
          <w:rFonts w:ascii="Arial" w:hAnsi="Arial" w:cs="Arial"/>
          <w:u w:val="single"/>
        </w:rPr>
        <w:tab/>
      </w:r>
      <w:r w:rsidR="007A0EEA">
        <w:rPr>
          <w:rFonts w:ascii="Arial" w:hAnsi="Arial" w:cs="Arial"/>
          <w:u w:val="single"/>
        </w:rPr>
        <w:tab/>
      </w:r>
      <w:r w:rsidR="007A0EEA">
        <w:rPr>
          <w:rFonts w:ascii="Arial" w:hAnsi="Arial" w:cs="Arial"/>
          <w:u w:val="single"/>
        </w:rPr>
        <w:tab/>
      </w:r>
      <w:r w:rsidR="007A0EEA">
        <w:rPr>
          <w:rFonts w:ascii="Arial" w:hAnsi="Arial" w:cs="Arial"/>
          <w:u w:val="single"/>
        </w:rPr>
        <w:tab/>
      </w:r>
      <w:r w:rsidR="007A0EEA">
        <w:rPr>
          <w:rFonts w:ascii="Arial" w:hAnsi="Arial" w:cs="Arial"/>
          <w:u w:val="single"/>
        </w:rPr>
        <w:tab/>
      </w:r>
      <w:r w:rsidR="00AC18E1">
        <w:rPr>
          <w:rFonts w:ascii="Arial" w:hAnsi="Arial" w:cs="Arial"/>
          <w:u w:val="single"/>
        </w:rPr>
        <w:t xml:space="preserve">      </w:t>
      </w:r>
    </w:p>
    <w:p w14:paraId="2D9AE014" w14:textId="5D888C5A" w:rsidR="007A0EEA" w:rsidRDefault="007A0EEA" w:rsidP="00AC18E1">
      <w:pPr>
        <w:spacing w:after="40"/>
        <w:ind w:firstLine="720"/>
        <w:rPr>
          <w:rFonts w:ascii="Arial" w:hAnsi="Arial" w:cs="Arial"/>
          <w:u w:val="single"/>
        </w:rPr>
      </w:pPr>
      <w:r>
        <w:rPr>
          <w:rFonts w:ascii="Arial" w:hAnsi="Arial" w:cs="Arial"/>
        </w:rPr>
        <w:t>Address: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t>Address:</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8DBFCFD" w14:textId="4808ECFD" w:rsidR="007A0EEA" w:rsidRDefault="007A0EEA" w:rsidP="00AC18E1">
      <w:pPr>
        <w:spacing w:after="40"/>
        <w:ind w:firstLine="720"/>
        <w:rPr>
          <w:rFonts w:ascii="Arial" w:hAnsi="Arial" w:cs="Arial"/>
          <w:u w:val="single"/>
        </w:rPr>
      </w:pPr>
      <w:r>
        <w:rPr>
          <w:rFonts w:ascii="Arial" w:hAnsi="Arial" w:cs="Arial"/>
        </w:rPr>
        <w:t>City, State, Zip:</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t>City, State, Zip:</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1B191B5" w14:textId="128A6C3C" w:rsidR="007A0EEA" w:rsidRPr="007A0EEA" w:rsidRDefault="007A0EEA" w:rsidP="00AC18E1">
      <w:pPr>
        <w:spacing w:after="40"/>
        <w:ind w:firstLine="720"/>
        <w:rPr>
          <w:rFonts w:ascii="Arial" w:hAnsi="Arial" w:cs="Arial"/>
          <w:u w:val="single"/>
        </w:rPr>
      </w:pPr>
      <w:r>
        <w:rPr>
          <w:rFonts w:ascii="Arial" w:hAnsi="Arial" w:cs="Arial"/>
        </w:rPr>
        <w:t>Phone: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t>Phone: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40E9D1B" w14:textId="17C94073" w:rsidR="007A0EEA" w:rsidRDefault="007A0EEA" w:rsidP="00AC18E1">
      <w:pPr>
        <w:spacing w:after="40"/>
        <w:ind w:firstLine="720"/>
        <w:rPr>
          <w:rFonts w:ascii="Arial" w:hAnsi="Arial" w:cs="Arial"/>
          <w:u w:val="single"/>
        </w:rPr>
      </w:pPr>
      <w:r>
        <w:rPr>
          <w:rFonts w:ascii="Arial" w:hAnsi="Arial" w:cs="Arial"/>
        </w:rPr>
        <w:t>Email:</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t>Email:</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D6694F3" w14:textId="77777777" w:rsidR="002313AC" w:rsidRDefault="002313AC" w:rsidP="007A0EEA">
      <w:pPr>
        <w:spacing w:after="40"/>
        <w:rPr>
          <w:rFonts w:ascii="Arial" w:hAnsi="Arial" w:cs="Arial"/>
          <w:u w:val="single"/>
        </w:rPr>
      </w:pPr>
    </w:p>
    <w:p w14:paraId="163C96D6" w14:textId="59D9D556" w:rsidR="002313AC" w:rsidRPr="00B5356B" w:rsidRDefault="002313AC" w:rsidP="00AC18E1">
      <w:pPr>
        <w:spacing w:after="40"/>
        <w:ind w:firstLine="720"/>
        <w:rPr>
          <w:rFonts w:ascii="Arial" w:hAnsi="Arial" w:cs="Arial"/>
          <w:u w:val="single"/>
        </w:rPr>
      </w:pPr>
      <w:r w:rsidRPr="002313AC">
        <w:rPr>
          <w:rFonts w:ascii="Arial" w:hAnsi="Arial" w:cs="Arial"/>
        </w:rPr>
        <w:t>Signature of Applicant/Property Owner:</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B5356B">
        <w:rPr>
          <w:rFonts w:ascii="Arial" w:hAnsi="Arial" w:cs="Arial"/>
        </w:rPr>
        <w:t xml:space="preserve"> Date:</w:t>
      </w:r>
      <w:r w:rsidR="00B5356B">
        <w:rPr>
          <w:rFonts w:ascii="Arial" w:hAnsi="Arial" w:cs="Arial"/>
          <w:u w:val="single"/>
        </w:rPr>
        <w:tab/>
      </w:r>
      <w:r w:rsidR="00B5356B">
        <w:rPr>
          <w:rFonts w:ascii="Arial" w:hAnsi="Arial" w:cs="Arial"/>
          <w:u w:val="single"/>
        </w:rPr>
        <w:tab/>
      </w:r>
      <w:r w:rsidR="00B5356B">
        <w:rPr>
          <w:rFonts w:ascii="Arial" w:hAnsi="Arial" w:cs="Arial"/>
          <w:u w:val="single"/>
        </w:rPr>
        <w:tab/>
      </w:r>
    </w:p>
    <w:p w14:paraId="45E947EF" w14:textId="77777777" w:rsidR="002313AC" w:rsidRPr="002313AC" w:rsidRDefault="002313AC" w:rsidP="007A0EEA">
      <w:pPr>
        <w:spacing w:after="40"/>
        <w:rPr>
          <w:rFonts w:ascii="Arial" w:hAnsi="Arial" w:cs="Arial"/>
          <w:u w:val="single"/>
        </w:rPr>
      </w:pPr>
    </w:p>
    <w:p w14:paraId="7DC96195" w14:textId="7991C057" w:rsidR="007A0EEA" w:rsidRDefault="002313AC" w:rsidP="00AC18E1">
      <w:pPr>
        <w:spacing w:after="40"/>
        <w:ind w:firstLine="360"/>
        <w:rPr>
          <w:rFonts w:ascii="Arial" w:hAnsi="Arial" w:cs="Arial"/>
          <w:b/>
          <w:bCs/>
          <w:u w:val="single"/>
        </w:rPr>
      </w:pPr>
      <w:r w:rsidRPr="002313AC">
        <w:rPr>
          <w:rFonts w:ascii="Arial" w:hAnsi="Arial" w:cs="Arial"/>
          <w:b/>
          <w:bCs/>
          <w:u w:val="single"/>
        </w:rPr>
        <w:t>Project Characteristics:</w:t>
      </w:r>
    </w:p>
    <w:p w14:paraId="6C37AC33" w14:textId="77777777" w:rsidR="002313AC" w:rsidRDefault="002313AC" w:rsidP="007A0EEA">
      <w:pPr>
        <w:spacing w:after="40"/>
        <w:rPr>
          <w:rFonts w:ascii="Arial" w:hAnsi="Arial" w:cs="Arial"/>
          <w:b/>
          <w:bCs/>
          <w:u w:val="single"/>
        </w:rPr>
      </w:pPr>
    </w:p>
    <w:p w14:paraId="11C09EB4" w14:textId="77777777" w:rsidR="00CB351B" w:rsidRDefault="00814FA8" w:rsidP="00EF72DE">
      <w:pPr>
        <w:pStyle w:val="ListParagraph"/>
        <w:numPr>
          <w:ilvl w:val="0"/>
          <w:numId w:val="3"/>
        </w:numPr>
        <w:spacing w:after="40"/>
        <w:jc w:val="both"/>
        <w:rPr>
          <w:rFonts w:ascii="Arial" w:hAnsi="Arial" w:cs="Arial"/>
        </w:rPr>
      </w:pPr>
      <w:r w:rsidRPr="00412A07">
        <w:rPr>
          <w:rFonts w:ascii="Arial" w:hAnsi="Arial" w:cs="Arial"/>
          <w:u w:val="single"/>
        </w:rPr>
        <w:t>Entitlements</w:t>
      </w:r>
      <w:r w:rsidR="00B40C54" w:rsidRPr="00412A07">
        <w:rPr>
          <w:rFonts w:ascii="Arial" w:hAnsi="Arial" w:cs="Arial"/>
          <w:u w:val="single"/>
        </w:rPr>
        <w:t xml:space="preserve"> and Environmental Review</w:t>
      </w:r>
      <w:r w:rsidRPr="00412A07">
        <w:rPr>
          <w:rFonts w:ascii="Arial" w:hAnsi="Arial" w:cs="Arial"/>
        </w:rPr>
        <w:t>:</w:t>
      </w:r>
      <w:r>
        <w:rPr>
          <w:rFonts w:ascii="Arial" w:hAnsi="Arial" w:cs="Arial"/>
        </w:rPr>
        <w:t xml:space="preserve"> </w:t>
      </w:r>
    </w:p>
    <w:p w14:paraId="18631274" w14:textId="07DF049D" w:rsidR="00566B64" w:rsidRDefault="002313AC" w:rsidP="00EF72DE">
      <w:pPr>
        <w:pStyle w:val="ListParagraph"/>
        <w:spacing w:after="40"/>
        <w:jc w:val="both"/>
        <w:rPr>
          <w:rFonts w:ascii="Arial" w:hAnsi="Arial" w:cs="Arial"/>
        </w:rPr>
      </w:pPr>
      <w:r w:rsidRPr="002313AC">
        <w:rPr>
          <w:rFonts w:ascii="Arial" w:hAnsi="Arial" w:cs="Arial"/>
        </w:rPr>
        <w:t>Is th</w:t>
      </w:r>
      <w:r w:rsidR="00814FA8">
        <w:rPr>
          <w:rFonts w:ascii="Arial" w:hAnsi="Arial" w:cs="Arial"/>
        </w:rPr>
        <w:t>e proposed grading activity associated with another project that has been approved by the County where there are conditions of approval? Note: Mitigation measures will be listed as project conditions and identified as such</w:t>
      </w:r>
      <w:r w:rsidRPr="002313AC">
        <w:rPr>
          <w:rFonts w:ascii="Arial" w:hAnsi="Arial" w:cs="Arial"/>
        </w:rPr>
        <w:t xml:space="preserve"> </w:t>
      </w:r>
      <w:r>
        <w:rPr>
          <w:rFonts w:ascii="Arial" w:hAnsi="Arial" w:cs="Arial"/>
        </w:rPr>
        <w:t>part</w:t>
      </w:r>
      <w:r w:rsidR="00B40C54">
        <w:rPr>
          <w:rFonts w:ascii="Arial" w:hAnsi="Arial" w:cs="Arial"/>
        </w:rPr>
        <w:t>.</w:t>
      </w:r>
      <w:r w:rsidR="00B40C54">
        <w:rPr>
          <w:rFonts w:ascii="Arial" w:hAnsi="Arial" w:cs="Arial"/>
        </w:rPr>
        <w:tab/>
      </w:r>
    </w:p>
    <w:p w14:paraId="6736DD2A" w14:textId="6CD3E773" w:rsidR="002313AC" w:rsidRPr="00D073EA" w:rsidRDefault="00B40C54" w:rsidP="00EF72DE">
      <w:pPr>
        <w:pStyle w:val="ListParagraph"/>
        <w:spacing w:after="40"/>
        <w:jc w:val="both"/>
        <w:rPr>
          <w:rFonts w:ascii="Arial" w:hAnsi="Arial" w:cs="Arial"/>
        </w:rPr>
      </w:pPr>
      <w:r>
        <w:rPr>
          <w:rFonts w:ascii="Arial" w:hAnsi="Arial" w:cs="Arial"/>
        </w:rPr>
        <w:t>Y</w:t>
      </w:r>
      <w:r>
        <w:rPr>
          <w:rFonts w:ascii="Arial" w:hAnsi="Arial" w:cs="Arial"/>
          <w:u w:val="single"/>
        </w:rPr>
        <w:tab/>
      </w:r>
      <w:r>
        <w:rPr>
          <w:rFonts w:ascii="Arial" w:hAnsi="Arial" w:cs="Arial"/>
        </w:rPr>
        <w:t xml:space="preserve"> N</w:t>
      </w:r>
      <w:r>
        <w:rPr>
          <w:rFonts w:ascii="Arial" w:hAnsi="Arial" w:cs="Arial"/>
          <w:u w:val="single"/>
        </w:rPr>
        <w:tab/>
      </w:r>
    </w:p>
    <w:p w14:paraId="077E0052" w14:textId="77777777" w:rsidR="00CB351B" w:rsidRDefault="00D073EA" w:rsidP="00EF72DE">
      <w:pPr>
        <w:pStyle w:val="ListParagraph"/>
        <w:spacing w:after="40"/>
        <w:jc w:val="both"/>
        <w:rPr>
          <w:rFonts w:ascii="Arial" w:hAnsi="Arial" w:cs="Arial"/>
          <w:u w:val="single"/>
        </w:rPr>
      </w:pPr>
      <w:r w:rsidRPr="00D073EA">
        <w:rPr>
          <w:rFonts w:ascii="Arial" w:hAnsi="Arial" w:cs="Arial"/>
        </w:rPr>
        <w:t xml:space="preserve">If </w:t>
      </w:r>
      <w:r w:rsidR="00A5486F">
        <w:rPr>
          <w:rFonts w:ascii="Arial" w:hAnsi="Arial" w:cs="Arial"/>
        </w:rPr>
        <w:t>“</w:t>
      </w:r>
      <w:r w:rsidR="00A5486F" w:rsidRPr="00B40C54">
        <w:rPr>
          <w:rFonts w:ascii="Arial" w:hAnsi="Arial" w:cs="Arial"/>
          <w:b/>
          <w:bCs/>
        </w:rPr>
        <w:t>Yes</w:t>
      </w:r>
      <w:r w:rsidR="00A5486F">
        <w:rPr>
          <w:rFonts w:ascii="Arial" w:hAnsi="Arial" w:cs="Arial"/>
        </w:rPr>
        <w:t>”</w:t>
      </w:r>
      <w:r w:rsidRPr="00D073EA">
        <w:rPr>
          <w:rFonts w:ascii="Arial" w:hAnsi="Arial" w:cs="Arial"/>
        </w:rPr>
        <w:t xml:space="preserve">, what is the Project </w:t>
      </w:r>
      <w:r w:rsidR="00A5486F">
        <w:rPr>
          <w:rFonts w:ascii="Arial" w:hAnsi="Arial" w:cs="Arial"/>
        </w:rPr>
        <w:t xml:space="preserve">type and </w:t>
      </w:r>
      <w:r w:rsidRPr="00D073EA">
        <w:rPr>
          <w:rFonts w:ascii="Arial" w:hAnsi="Arial" w:cs="Arial"/>
        </w:rPr>
        <w:t>Number</w:t>
      </w:r>
      <w:r>
        <w:rPr>
          <w:rFonts w:ascii="Arial" w:hAnsi="Arial" w:cs="Arial"/>
        </w:rPr>
        <w:t>:</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A4610C">
        <w:rPr>
          <w:rFonts w:ascii="Arial" w:hAnsi="Arial" w:cs="Arial"/>
          <w:u w:val="single"/>
        </w:rPr>
        <w:tab/>
      </w:r>
      <w:r w:rsidR="00A4610C">
        <w:rPr>
          <w:rFonts w:ascii="Arial" w:hAnsi="Arial" w:cs="Arial"/>
          <w:u w:val="single"/>
        </w:rPr>
        <w:tab/>
      </w:r>
      <w:r w:rsidR="00CB351B">
        <w:rPr>
          <w:rFonts w:ascii="Arial" w:hAnsi="Arial" w:cs="Arial"/>
          <w:u w:val="single"/>
        </w:rPr>
        <w:tab/>
      </w:r>
    </w:p>
    <w:p w14:paraId="775A0552" w14:textId="00E4B915" w:rsidR="00B40C54" w:rsidRDefault="00A5486F" w:rsidP="00EF72DE">
      <w:pPr>
        <w:pStyle w:val="ListParagraph"/>
        <w:spacing w:after="40"/>
        <w:jc w:val="both"/>
        <w:rPr>
          <w:rFonts w:ascii="Arial" w:hAnsi="Arial" w:cs="Arial"/>
        </w:rPr>
      </w:pPr>
      <w:r w:rsidRPr="00B5356B">
        <w:rPr>
          <w:rFonts w:ascii="Arial" w:hAnsi="Arial" w:cs="Arial"/>
        </w:rPr>
        <w:t>Also attach copies of all applicable conditions of approval related to this application.</w:t>
      </w:r>
      <w:r w:rsidR="00B40C54" w:rsidRPr="00B5356B">
        <w:rPr>
          <w:rFonts w:ascii="Arial" w:hAnsi="Arial" w:cs="Arial"/>
        </w:rPr>
        <w:t xml:space="preserve"> </w:t>
      </w:r>
    </w:p>
    <w:p w14:paraId="62720520" w14:textId="77777777" w:rsidR="00B5356B" w:rsidRPr="00B5356B" w:rsidRDefault="00B5356B" w:rsidP="00EF72DE">
      <w:pPr>
        <w:pStyle w:val="ListParagraph"/>
        <w:spacing w:after="40"/>
        <w:jc w:val="both"/>
        <w:rPr>
          <w:rFonts w:ascii="Arial" w:hAnsi="Arial" w:cs="Arial"/>
          <w:u w:val="single"/>
        </w:rPr>
      </w:pPr>
    </w:p>
    <w:p w14:paraId="650505C6" w14:textId="3216441F" w:rsidR="00776DAE" w:rsidRPr="00B40C54" w:rsidRDefault="00776DAE" w:rsidP="00EF72DE">
      <w:pPr>
        <w:pStyle w:val="ListParagraph"/>
        <w:spacing w:after="40"/>
        <w:jc w:val="both"/>
        <w:rPr>
          <w:rFonts w:ascii="Arial" w:hAnsi="Arial" w:cs="Arial"/>
        </w:rPr>
      </w:pPr>
      <w:r w:rsidRPr="00B40C54">
        <w:rPr>
          <w:rFonts w:ascii="Arial" w:hAnsi="Arial" w:cs="Arial"/>
        </w:rPr>
        <w:t>If “</w:t>
      </w:r>
      <w:r w:rsidRPr="00B40C54">
        <w:rPr>
          <w:rFonts w:ascii="Arial" w:hAnsi="Arial" w:cs="Arial"/>
          <w:b/>
          <w:bCs/>
        </w:rPr>
        <w:t>No</w:t>
      </w:r>
      <w:r w:rsidRPr="00B40C54">
        <w:rPr>
          <w:rFonts w:ascii="Arial" w:hAnsi="Arial" w:cs="Arial"/>
        </w:rPr>
        <w:t xml:space="preserve">”, the application will be reviewed by the County to determine the applicability of </w:t>
      </w:r>
      <w:r w:rsidR="00B5356B">
        <w:rPr>
          <w:rFonts w:ascii="Arial" w:hAnsi="Arial" w:cs="Arial"/>
        </w:rPr>
        <w:t>The California Environment Quality Act (</w:t>
      </w:r>
      <w:r w:rsidRPr="00B40C54">
        <w:rPr>
          <w:rFonts w:ascii="Arial" w:hAnsi="Arial" w:cs="Arial"/>
        </w:rPr>
        <w:t>CEQA</w:t>
      </w:r>
      <w:r w:rsidR="00B5356B">
        <w:rPr>
          <w:rFonts w:ascii="Arial" w:hAnsi="Arial" w:cs="Arial"/>
        </w:rPr>
        <w:t>)</w:t>
      </w:r>
      <w:r w:rsidRPr="00B40C54">
        <w:rPr>
          <w:rFonts w:ascii="Arial" w:hAnsi="Arial" w:cs="Arial"/>
        </w:rPr>
        <w:t xml:space="preserve"> prior to approval and issuance of the permit. Any application subject thereto shall be required to comply with CEQA requirements prior to issuance of a Grading and Erosion Control Permit.</w:t>
      </w:r>
    </w:p>
    <w:p w14:paraId="0E512C48" w14:textId="77777777" w:rsidR="00D073EA" w:rsidRPr="00D073EA" w:rsidRDefault="00D073EA" w:rsidP="00EF72DE">
      <w:pPr>
        <w:pStyle w:val="ListParagraph"/>
        <w:spacing w:after="40"/>
        <w:jc w:val="both"/>
        <w:rPr>
          <w:rFonts w:ascii="Arial" w:hAnsi="Arial" w:cs="Arial"/>
          <w:u w:val="single"/>
        </w:rPr>
      </w:pPr>
    </w:p>
    <w:p w14:paraId="43F5C01D" w14:textId="4A83709F" w:rsidR="00931E74" w:rsidRPr="00931E74" w:rsidRDefault="00931E74" w:rsidP="00EF72DE">
      <w:pPr>
        <w:pStyle w:val="ListParagraph"/>
        <w:spacing w:after="40"/>
        <w:jc w:val="both"/>
        <w:rPr>
          <w:rFonts w:ascii="Arial" w:hAnsi="Arial" w:cs="Arial"/>
        </w:rPr>
      </w:pPr>
    </w:p>
    <w:p w14:paraId="0A38DB9D" w14:textId="77777777" w:rsidR="00931E74" w:rsidRPr="00931E74" w:rsidRDefault="00931E74" w:rsidP="00EF72DE">
      <w:pPr>
        <w:spacing w:after="40"/>
        <w:jc w:val="both"/>
        <w:rPr>
          <w:rFonts w:ascii="Arial" w:hAnsi="Arial" w:cs="Arial"/>
        </w:rPr>
      </w:pPr>
    </w:p>
    <w:p w14:paraId="6F397B9A" w14:textId="77777777" w:rsidR="00D073EA" w:rsidRPr="002313AC" w:rsidRDefault="00D073EA" w:rsidP="00EF72DE">
      <w:pPr>
        <w:pStyle w:val="ListParagraph"/>
        <w:spacing w:after="40"/>
        <w:jc w:val="both"/>
        <w:rPr>
          <w:rFonts w:ascii="Arial" w:hAnsi="Arial" w:cs="Arial"/>
        </w:rPr>
      </w:pPr>
    </w:p>
    <w:p w14:paraId="2434732C" w14:textId="29E5385F" w:rsidR="002313AC" w:rsidRPr="00412A07" w:rsidRDefault="007873F9" w:rsidP="00EF72DE">
      <w:pPr>
        <w:pStyle w:val="ListParagraph"/>
        <w:numPr>
          <w:ilvl w:val="0"/>
          <w:numId w:val="3"/>
        </w:numPr>
        <w:spacing w:after="40"/>
        <w:jc w:val="both"/>
        <w:rPr>
          <w:rFonts w:ascii="Arial" w:hAnsi="Arial" w:cs="Arial"/>
          <w:u w:val="single"/>
        </w:rPr>
      </w:pPr>
      <w:r w:rsidRPr="00412A07">
        <w:rPr>
          <w:rFonts w:ascii="Arial" w:hAnsi="Arial" w:cs="Arial"/>
          <w:u w:val="single"/>
        </w:rPr>
        <w:t>Total Parcel Size (acres):</w:t>
      </w:r>
    </w:p>
    <w:p w14:paraId="799AC8CC" w14:textId="6773F5AE" w:rsidR="002313AC" w:rsidRDefault="002313AC" w:rsidP="00EF72DE">
      <w:pPr>
        <w:pStyle w:val="ListParagraph"/>
        <w:spacing w:after="40"/>
        <w:jc w:val="both"/>
        <w:rPr>
          <w:rFonts w:ascii="Arial" w:hAnsi="Arial" w:cs="Arial"/>
          <w:u w:val="single"/>
        </w:rPr>
      </w:pPr>
      <w:r>
        <w:rPr>
          <w:rFonts w:ascii="Arial" w:hAnsi="Arial" w:cs="Arial"/>
        </w:rPr>
        <w:t>Undeveloped (</w:t>
      </w:r>
      <w:r w:rsidR="007873F9">
        <w:rPr>
          <w:rFonts w:ascii="Arial" w:hAnsi="Arial" w:cs="Arial"/>
        </w:rPr>
        <w:t>acres</w:t>
      </w:r>
      <w:r>
        <w:rPr>
          <w:rFonts w:ascii="Arial" w:hAnsi="Arial" w:cs="Arial"/>
        </w:rPr>
        <w:t>)</w:t>
      </w:r>
      <w:r>
        <w:rPr>
          <w:rFonts w:ascii="Arial" w:hAnsi="Arial" w:cs="Arial"/>
          <w:u w:val="single"/>
        </w:rPr>
        <w:tab/>
      </w:r>
      <w:r>
        <w:rPr>
          <w:rFonts w:ascii="Arial" w:hAnsi="Arial" w:cs="Arial"/>
          <w:u w:val="single"/>
        </w:rPr>
        <w:tab/>
      </w:r>
      <w:r>
        <w:rPr>
          <w:rFonts w:ascii="Arial" w:hAnsi="Arial" w:cs="Arial"/>
          <w:u w:val="single"/>
        </w:rPr>
        <w:tab/>
      </w:r>
      <w:r w:rsidR="0014795E">
        <w:rPr>
          <w:rFonts w:ascii="Arial" w:hAnsi="Arial" w:cs="Arial"/>
          <w:u w:val="single"/>
        </w:rPr>
        <w:t xml:space="preserve">   </w:t>
      </w:r>
      <w:r w:rsidR="00412A07">
        <w:rPr>
          <w:rFonts w:ascii="Arial" w:hAnsi="Arial" w:cs="Arial"/>
          <w:u w:val="single"/>
        </w:rPr>
        <w:tab/>
      </w:r>
      <w:r>
        <w:rPr>
          <w:rFonts w:ascii="Arial" w:hAnsi="Arial" w:cs="Arial"/>
        </w:rPr>
        <w:t>Developed</w:t>
      </w:r>
      <w:r w:rsidR="007873F9">
        <w:rPr>
          <w:rFonts w:ascii="Arial" w:hAnsi="Arial" w:cs="Arial"/>
        </w:rPr>
        <w:t xml:space="preserve"> (acres)</w:t>
      </w:r>
      <w:r>
        <w:rPr>
          <w:rFonts w:ascii="Arial" w:hAnsi="Arial" w:cs="Arial"/>
          <w:u w:val="single"/>
        </w:rPr>
        <w:tab/>
      </w:r>
      <w:r>
        <w:rPr>
          <w:rFonts w:ascii="Arial" w:hAnsi="Arial" w:cs="Arial"/>
          <w:u w:val="single"/>
        </w:rPr>
        <w:tab/>
      </w:r>
      <w:r>
        <w:rPr>
          <w:rFonts w:ascii="Arial" w:hAnsi="Arial" w:cs="Arial"/>
          <w:u w:val="single"/>
        </w:rPr>
        <w:tab/>
      </w:r>
      <w:r w:rsidR="0014795E">
        <w:rPr>
          <w:rFonts w:ascii="Arial" w:hAnsi="Arial" w:cs="Arial"/>
          <w:u w:val="single"/>
        </w:rPr>
        <w:tab/>
      </w:r>
      <w:r w:rsidR="00412A07">
        <w:rPr>
          <w:rFonts w:ascii="Arial" w:hAnsi="Arial" w:cs="Arial"/>
          <w:u w:val="single"/>
        </w:rPr>
        <w:tab/>
      </w:r>
      <w:r w:rsidR="0014795E">
        <w:rPr>
          <w:rFonts w:ascii="Arial" w:hAnsi="Arial" w:cs="Arial"/>
          <w:u w:val="single"/>
        </w:rPr>
        <w:t xml:space="preserve"> </w:t>
      </w:r>
    </w:p>
    <w:p w14:paraId="5462B708" w14:textId="4C80F428" w:rsidR="002313AC" w:rsidRDefault="002313AC" w:rsidP="00EF72DE">
      <w:pPr>
        <w:pStyle w:val="ListParagraph"/>
        <w:spacing w:after="40"/>
        <w:jc w:val="both"/>
        <w:rPr>
          <w:rFonts w:ascii="Arial" w:hAnsi="Arial" w:cs="Arial"/>
        </w:rPr>
      </w:pPr>
    </w:p>
    <w:p w14:paraId="024BFB11" w14:textId="23D1A36F" w:rsidR="002313AC" w:rsidRPr="00CB351B" w:rsidRDefault="00470294" w:rsidP="00EF72DE">
      <w:pPr>
        <w:pStyle w:val="ListParagraph"/>
        <w:spacing w:after="40"/>
        <w:jc w:val="both"/>
        <w:rPr>
          <w:rFonts w:ascii="Arial" w:hAnsi="Arial" w:cs="Arial"/>
        </w:rPr>
      </w:pPr>
      <w:r>
        <w:rPr>
          <w:rFonts w:ascii="Arial" w:hAnsi="Arial" w:cs="Arial"/>
        </w:rPr>
        <w:t>For</w:t>
      </w:r>
      <w:r w:rsidR="002313AC">
        <w:rPr>
          <w:rFonts w:ascii="Arial" w:hAnsi="Arial" w:cs="Arial"/>
        </w:rPr>
        <w:t xml:space="preserve"> developed</w:t>
      </w:r>
      <w:r>
        <w:rPr>
          <w:rFonts w:ascii="Arial" w:hAnsi="Arial" w:cs="Arial"/>
        </w:rPr>
        <w:t xml:space="preserve"> portion</w:t>
      </w:r>
      <w:r w:rsidR="002313AC">
        <w:rPr>
          <w:rFonts w:ascii="Arial" w:hAnsi="Arial" w:cs="Arial"/>
        </w:rPr>
        <w:t>, describe extent (type and use of structures):</w:t>
      </w:r>
      <w:r w:rsidR="00CB351B">
        <w:rPr>
          <w:rFonts w:ascii="Arial" w:hAnsi="Arial" w:cs="Arial"/>
          <w:u w:val="single"/>
        </w:rPr>
        <w:tab/>
      </w:r>
      <w:r w:rsidR="00CB351B">
        <w:rPr>
          <w:rFonts w:ascii="Arial" w:hAnsi="Arial" w:cs="Arial"/>
          <w:u w:val="single"/>
        </w:rPr>
        <w:tab/>
      </w:r>
      <w:r w:rsidR="00CB351B">
        <w:rPr>
          <w:rFonts w:ascii="Arial" w:hAnsi="Arial" w:cs="Arial"/>
          <w:u w:val="single"/>
        </w:rPr>
        <w:tab/>
      </w:r>
      <w:r w:rsidR="00CB351B">
        <w:rPr>
          <w:rFonts w:ascii="Arial" w:hAnsi="Arial" w:cs="Arial"/>
          <w:u w:val="single"/>
        </w:rPr>
        <w:tab/>
      </w:r>
      <w:r w:rsidR="00CB351B">
        <w:rPr>
          <w:rFonts w:ascii="Arial" w:hAnsi="Arial" w:cs="Arial"/>
          <w:u w:val="single"/>
        </w:rPr>
        <w:tab/>
      </w:r>
      <w:r w:rsid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2313AC" w:rsidRPr="00CB351B">
        <w:rPr>
          <w:rFonts w:ascii="Arial" w:hAnsi="Arial" w:cs="Arial"/>
          <w:u w:val="single"/>
        </w:rPr>
        <w:tab/>
      </w:r>
      <w:r w:rsidR="0014795E" w:rsidRPr="00CB351B">
        <w:rPr>
          <w:rFonts w:ascii="Arial" w:hAnsi="Arial" w:cs="Arial"/>
          <w:u w:val="single"/>
        </w:rPr>
        <w:tab/>
      </w:r>
      <w:r w:rsidR="0014795E" w:rsidRPr="00CB351B">
        <w:rPr>
          <w:rFonts w:ascii="Arial" w:hAnsi="Arial" w:cs="Arial"/>
          <w:u w:val="single"/>
        </w:rPr>
        <w:tab/>
      </w:r>
      <w:r w:rsidR="0014795E" w:rsidRPr="00CB351B">
        <w:rPr>
          <w:rFonts w:ascii="Arial" w:hAnsi="Arial" w:cs="Arial"/>
          <w:u w:val="single"/>
        </w:rPr>
        <w:tab/>
      </w:r>
      <w:r w:rsidR="0014795E" w:rsidRPr="00CB351B">
        <w:rPr>
          <w:rFonts w:ascii="Arial" w:hAnsi="Arial" w:cs="Arial"/>
          <w:u w:val="single"/>
        </w:rPr>
        <w:tab/>
      </w:r>
      <w:r w:rsidR="00CB351B">
        <w:rPr>
          <w:rFonts w:ascii="Arial" w:hAnsi="Arial" w:cs="Arial"/>
          <w:u w:val="single"/>
        </w:rPr>
        <w:tab/>
      </w:r>
    </w:p>
    <w:p w14:paraId="46F06C90" w14:textId="010C3B71" w:rsidR="00D073EA" w:rsidRPr="00CB351B" w:rsidRDefault="00CB351B" w:rsidP="00EF72DE">
      <w:pPr>
        <w:pStyle w:val="ListParagraph"/>
        <w:spacing w:after="40"/>
        <w:jc w:val="both"/>
        <w:rPr>
          <w:rFonts w:ascii="Arial" w:hAnsi="Arial" w:cs="Arial"/>
        </w:rPr>
      </w:pPr>
      <w:r w:rsidRPr="00CB351B">
        <w:rPr>
          <w:rFonts w:ascii="Arial" w:hAnsi="Arial" w:cs="Arial"/>
        </w:rPr>
        <w:t xml:space="preserve">For </w:t>
      </w:r>
      <w:r w:rsidR="00470294">
        <w:rPr>
          <w:rFonts w:ascii="Arial" w:hAnsi="Arial" w:cs="Arial"/>
        </w:rPr>
        <w:t>un</w:t>
      </w:r>
      <w:r w:rsidRPr="00CB351B">
        <w:rPr>
          <w:rFonts w:ascii="Arial" w:hAnsi="Arial" w:cs="Arial"/>
        </w:rPr>
        <w:t>developed portion, describe extent (includes agriculture)</w:t>
      </w:r>
      <w:r>
        <w:rPr>
          <w:rFonts w:ascii="Arial" w:hAnsi="Arial" w:cs="Arial"/>
        </w:rPr>
        <w:t>:</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470294">
        <w:rPr>
          <w:rFonts w:ascii="Arial" w:hAnsi="Arial" w:cs="Arial"/>
          <w:u w:val="single"/>
        </w:rPr>
        <w:tab/>
      </w:r>
      <w:r w:rsidR="00D073EA" w:rsidRPr="00CB351B">
        <w:rPr>
          <w:rFonts w:ascii="Arial" w:hAnsi="Arial" w:cs="Arial"/>
        </w:rPr>
        <w:tab/>
      </w:r>
      <w:r w:rsidR="00D073EA" w:rsidRPr="00CB351B">
        <w:rPr>
          <w:rFonts w:ascii="Arial" w:hAnsi="Arial" w:cs="Arial"/>
        </w:rPr>
        <w:tab/>
      </w:r>
      <w:r w:rsidR="00D073EA" w:rsidRPr="00CB351B">
        <w:rPr>
          <w:rFonts w:ascii="Arial" w:hAnsi="Arial" w:cs="Arial"/>
        </w:rPr>
        <w:tab/>
      </w:r>
      <w:r w:rsidR="00D073EA" w:rsidRPr="00CB351B">
        <w:rPr>
          <w:rFonts w:ascii="Arial" w:hAnsi="Arial" w:cs="Arial"/>
        </w:rPr>
        <w:tab/>
      </w:r>
      <w:r w:rsidR="00D073EA" w:rsidRPr="00CB351B">
        <w:rPr>
          <w:rFonts w:ascii="Arial" w:hAnsi="Arial" w:cs="Arial"/>
        </w:rPr>
        <w:tab/>
      </w:r>
      <w:r w:rsidR="00D073EA" w:rsidRPr="00CB351B">
        <w:rPr>
          <w:rFonts w:ascii="Arial" w:hAnsi="Arial" w:cs="Arial"/>
        </w:rPr>
        <w:tab/>
      </w:r>
      <w:r w:rsidR="00D073EA" w:rsidRPr="00CB351B">
        <w:rPr>
          <w:rFonts w:ascii="Arial" w:hAnsi="Arial" w:cs="Arial"/>
        </w:rPr>
        <w:tab/>
      </w:r>
      <w:r w:rsidR="00D073EA" w:rsidRPr="00CB351B">
        <w:rPr>
          <w:rFonts w:ascii="Arial" w:hAnsi="Arial" w:cs="Arial"/>
        </w:rPr>
        <w:tab/>
      </w:r>
      <w:r w:rsidR="00D073EA" w:rsidRPr="00CB351B">
        <w:rPr>
          <w:rFonts w:ascii="Arial" w:hAnsi="Arial" w:cs="Arial"/>
        </w:rPr>
        <w:tab/>
      </w:r>
      <w:r w:rsidR="00D073EA" w:rsidRPr="00CB351B">
        <w:rPr>
          <w:rFonts w:ascii="Arial" w:hAnsi="Arial" w:cs="Arial"/>
        </w:rPr>
        <w:tab/>
      </w:r>
      <w:r w:rsidR="00D073EA" w:rsidRPr="00CB351B">
        <w:rPr>
          <w:rFonts w:ascii="Arial" w:hAnsi="Arial" w:cs="Arial"/>
        </w:rPr>
        <w:tab/>
      </w:r>
      <w:r w:rsidR="0014795E" w:rsidRPr="00CB351B">
        <w:rPr>
          <w:rFonts w:ascii="Arial" w:hAnsi="Arial" w:cs="Arial"/>
        </w:rPr>
        <w:tab/>
      </w:r>
      <w:r w:rsidR="0014795E" w:rsidRPr="00CB351B">
        <w:rPr>
          <w:rFonts w:ascii="Arial" w:hAnsi="Arial" w:cs="Arial"/>
        </w:rPr>
        <w:tab/>
      </w:r>
    </w:p>
    <w:p w14:paraId="78032ED2" w14:textId="666DE701" w:rsidR="002313AC" w:rsidRDefault="00D073EA" w:rsidP="00EF72DE">
      <w:pPr>
        <w:pStyle w:val="ListParagraph"/>
        <w:numPr>
          <w:ilvl w:val="0"/>
          <w:numId w:val="3"/>
        </w:numPr>
        <w:spacing w:after="40"/>
        <w:jc w:val="both"/>
        <w:rPr>
          <w:rFonts w:ascii="Arial" w:hAnsi="Arial" w:cs="Arial"/>
        </w:rPr>
      </w:pPr>
      <w:r>
        <w:rPr>
          <w:rFonts w:ascii="Arial" w:hAnsi="Arial" w:cs="Arial"/>
        </w:rPr>
        <w:t>Existing surrounding land uses:</w:t>
      </w:r>
    </w:p>
    <w:p w14:paraId="007FB2F6" w14:textId="142EBC10" w:rsidR="00D073EA" w:rsidRPr="00D073EA" w:rsidRDefault="00D073EA" w:rsidP="00EF72DE">
      <w:pPr>
        <w:pStyle w:val="ListParagraph"/>
        <w:spacing w:after="40"/>
        <w:jc w:val="both"/>
        <w:rPr>
          <w:rFonts w:ascii="Arial" w:hAnsi="Arial" w:cs="Arial"/>
          <w:u w:val="single"/>
        </w:rPr>
      </w:pPr>
      <w:r>
        <w:rPr>
          <w:rFonts w:ascii="Arial" w:hAnsi="Arial" w:cs="Arial"/>
        </w:rPr>
        <w:t>North</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14795E">
        <w:rPr>
          <w:rFonts w:ascii="Arial" w:hAnsi="Arial" w:cs="Arial"/>
          <w:u w:val="single"/>
        </w:rPr>
        <w:tab/>
      </w:r>
      <w:r w:rsidR="0014795E">
        <w:rPr>
          <w:rFonts w:ascii="Arial" w:hAnsi="Arial" w:cs="Arial"/>
          <w:u w:val="single"/>
        </w:rPr>
        <w:tab/>
      </w:r>
    </w:p>
    <w:p w14:paraId="77C4C716" w14:textId="4DB8B7AC" w:rsidR="00D073EA" w:rsidRDefault="00D073EA" w:rsidP="00EF72DE">
      <w:pPr>
        <w:pStyle w:val="ListParagraph"/>
        <w:spacing w:after="40"/>
        <w:jc w:val="both"/>
        <w:rPr>
          <w:rFonts w:ascii="Arial" w:hAnsi="Arial" w:cs="Arial"/>
          <w:u w:val="single"/>
        </w:rPr>
      </w:pPr>
      <w:r w:rsidRPr="00D073EA">
        <w:rPr>
          <w:rFonts w:ascii="Arial" w:hAnsi="Arial" w:cs="Arial"/>
        </w:rPr>
        <w:t>South</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14795E">
        <w:rPr>
          <w:rFonts w:ascii="Arial" w:hAnsi="Arial" w:cs="Arial"/>
          <w:u w:val="single"/>
        </w:rPr>
        <w:tab/>
      </w:r>
      <w:r w:rsidR="0014795E">
        <w:rPr>
          <w:rFonts w:ascii="Arial" w:hAnsi="Arial" w:cs="Arial"/>
          <w:u w:val="single"/>
        </w:rPr>
        <w:tab/>
      </w:r>
    </w:p>
    <w:p w14:paraId="526ACB0F" w14:textId="211E1B2C" w:rsidR="00D073EA" w:rsidRDefault="00D073EA" w:rsidP="00EF72DE">
      <w:pPr>
        <w:pStyle w:val="ListParagraph"/>
        <w:spacing w:after="40"/>
        <w:jc w:val="both"/>
        <w:rPr>
          <w:rFonts w:ascii="Arial" w:hAnsi="Arial" w:cs="Arial"/>
          <w:u w:val="single"/>
        </w:rPr>
      </w:pPr>
      <w:r>
        <w:rPr>
          <w:rFonts w:ascii="Arial" w:hAnsi="Arial" w:cs="Arial"/>
        </w:rPr>
        <w:t xml:space="preserve">East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14795E">
        <w:rPr>
          <w:rFonts w:ascii="Arial" w:hAnsi="Arial" w:cs="Arial"/>
          <w:u w:val="single"/>
        </w:rPr>
        <w:tab/>
      </w:r>
      <w:r w:rsidR="0014795E">
        <w:rPr>
          <w:rFonts w:ascii="Arial" w:hAnsi="Arial" w:cs="Arial"/>
          <w:u w:val="single"/>
        </w:rPr>
        <w:tab/>
      </w:r>
    </w:p>
    <w:p w14:paraId="3CBFD082" w14:textId="312D8C00" w:rsidR="00D073EA" w:rsidRDefault="00D073EA" w:rsidP="00EF72DE">
      <w:pPr>
        <w:pStyle w:val="ListParagraph"/>
        <w:spacing w:after="40"/>
        <w:jc w:val="both"/>
        <w:rPr>
          <w:rFonts w:ascii="Arial" w:hAnsi="Arial" w:cs="Arial"/>
          <w:u w:val="single"/>
        </w:rPr>
      </w:pPr>
      <w:r>
        <w:rPr>
          <w:rFonts w:ascii="Arial" w:hAnsi="Arial" w:cs="Arial"/>
        </w:rPr>
        <w:t>West</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14795E">
        <w:rPr>
          <w:rFonts w:ascii="Arial" w:hAnsi="Arial" w:cs="Arial"/>
          <w:u w:val="single"/>
        </w:rPr>
        <w:tab/>
      </w:r>
      <w:r w:rsidR="0014795E">
        <w:rPr>
          <w:rFonts w:ascii="Arial" w:hAnsi="Arial" w:cs="Arial"/>
          <w:u w:val="single"/>
        </w:rPr>
        <w:tab/>
      </w:r>
    </w:p>
    <w:p w14:paraId="4E112652" w14:textId="77777777" w:rsidR="00D073EA" w:rsidRPr="00D073EA" w:rsidRDefault="00D073EA" w:rsidP="00EF72DE">
      <w:pPr>
        <w:pStyle w:val="ListParagraph"/>
        <w:spacing w:after="40"/>
        <w:jc w:val="both"/>
        <w:rPr>
          <w:rFonts w:ascii="Arial" w:hAnsi="Arial" w:cs="Arial"/>
          <w:u w:val="single"/>
        </w:rPr>
      </w:pPr>
    </w:p>
    <w:p w14:paraId="101630B1" w14:textId="66F9449A" w:rsidR="00814FA8" w:rsidRPr="00A5486F" w:rsidRDefault="00D073EA" w:rsidP="00EF72DE">
      <w:pPr>
        <w:pStyle w:val="ListParagraph"/>
        <w:numPr>
          <w:ilvl w:val="0"/>
          <w:numId w:val="3"/>
        </w:numPr>
        <w:spacing w:after="40"/>
        <w:jc w:val="both"/>
        <w:rPr>
          <w:rFonts w:ascii="Arial" w:hAnsi="Arial" w:cs="Arial"/>
        </w:rPr>
      </w:pPr>
      <w:r>
        <w:rPr>
          <w:rFonts w:ascii="Arial" w:hAnsi="Arial" w:cs="Arial"/>
        </w:rPr>
        <w:t>Describe the proposed project including all existing and proposed uses of the site: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814FA8">
        <w:rPr>
          <w:rFonts w:ascii="Arial" w:hAnsi="Arial" w:cs="Arial"/>
          <w:u w:val="single"/>
        </w:rPr>
        <w:tab/>
      </w:r>
      <w:r w:rsidR="00814FA8">
        <w:rPr>
          <w:rFonts w:ascii="Arial" w:hAnsi="Arial" w:cs="Arial"/>
          <w:u w:val="single"/>
        </w:rPr>
        <w:tab/>
      </w:r>
      <w:r w:rsidR="00814FA8">
        <w:rPr>
          <w:rFonts w:ascii="Arial" w:hAnsi="Arial" w:cs="Arial"/>
          <w:u w:val="single"/>
        </w:rPr>
        <w:tab/>
      </w:r>
      <w:r w:rsidR="00814FA8">
        <w:rPr>
          <w:rFonts w:ascii="Arial" w:hAnsi="Arial" w:cs="Arial"/>
          <w:u w:val="single"/>
        </w:rPr>
        <w:tab/>
      </w:r>
      <w:r w:rsidR="00814FA8">
        <w:rPr>
          <w:rFonts w:ascii="Arial" w:hAnsi="Arial" w:cs="Arial"/>
          <w:u w:val="single"/>
        </w:rPr>
        <w:tab/>
      </w:r>
      <w:r w:rsidR="00814FA8">
        <w:rPr>
          <w:rFonts w:ascii="Arial" w:hAnsi="Arial" w:cs="Arial"/>
          <w:u w:val="single"/>
        </w:rPr>
        <w:tab/>
      </w:r>
      <w:r w:rsidR="00814FA8">
        <w:rPr>
          <w:rFonts w:ascii="Arial" w:hAnsi="Arial" w:cs="Arial"/>
          <w:u w:val="single"/>
        </w:rPr>
        <w:tab/>
      </w:r>
      <w:r w:rsidR="00814FA8">
        <w:rPr>
          <w:rFonts w:ascii="Arial" w:hAnsi="Arial" w:cs="Arial"/>
          <w:u w:val="single"/>
        </w:rPr>
        <w:tab/>
      </w:r>
      <w:r w:rsidR="00814FA8">
        <w:rPr>
          <w:rFonts w:ascii="Arial" w:hAnsi="Arial" w:cs="Arial"/>
          <w:u w:val="single"/>
        </w:rPr>
        <w:tab/>
      </w:r>
      <w:r w:rsidR="00814FA8">
        <w:rPr>
          <w:rFonts w:ascii="Arial" w:hAnsi="Arial" w:cs="Arial"/>
          <w:u w:val="single"/>
        </w:rPr>
        <w:tab/>
      </w:r>
      <w:r w:rsidR="00814FA8">
        <w:rPr>
          <w:rFonts w:ascii="Arial" w:hAnsi="Arial" w:cs="Arial"/>
          <w:u w:val="single"/>
        </w:rPr>
        <w:tab/>
      </w:r>
      <w:r w:rsidR="00814FA8">
        <w:rPr>
          <w:rFonts w:ascii="Arial" w:hAnsi="Arial" w:cs="Arial"/>
          <w:u w:val="single"/>
        </w:rPr>
        <w:tab/>
      </w:r>
      <w:r w:rsidR="00814FA8">
        <w:rPr>
          <w:rFonts w:ascii="Arial" w:hAnsi="Arial" w:cs="Arial"/>
          <w:u w:val="single"/>
        </w:rPr>
        <w:tab/>
      </w:r>
      <w:r w:rsidR="0014795E">
        <w:rPr>
          <w:rFonts w:ascii="Arial" w:hAnsi="Arial" w:cs="Arial"/>
          <w:u w:val="single"/>
        </w:rPr>
        <w:tab/>
      </w:r>
      <w:r w:rsidR="0014795E">
        <w:rPr>
          <w:rFonts w:ascii="Arial" w:hAnsi="Arial" w:cs="Arial"/>
          <w:u w:val="single"/>
        </w:rPr>
        <w:tab/>
      </w:r>
      <w:r w:rsidR="0014795E">
        <w:rPr>
          <w:rFonts w:ascii="Arial" w:hAnsi="Arial" w:cs="Arial"/>
          <w:u w:val="single"/>
        </w:rPr>
        <w:tab/>
      </w:r>
      <w:r w:rsidR="0014795E">
        <w:rPr>
          <w:rFonts w:ascii="Arial" w:hAnsi="Arial" w:cs="Arial"/>
          <w:u w:val="single"/>
        </w:rPr>
        <w:tab/>
      </w:r>
      <w:r w:rsidR="0014795E">
        <w:rPr>
          <w:rFonts w:ascii="Arial" w:hAnsi="Arial" w:cs="Arial"/>
          <w:u w:val="single"/>
        </w:rPr>
        <w:tab/>
      </w:r>
      <w:r w:rsidR="0014795E">
        <w:rPr>
          <w:rFonts w:ascii="Arial" w:hAnsi="Arial" w:cs="Arial"/>
          <w:u w:val="single"/>
        </w:rPr>
        <w:tab/>
      </w:r>
      <w:r w:rsidR="0014795E">
        <w:rPr>
          <w:rFonts w:ascii="Arial" w:hAnsi="Arial" w:cs="Arial"/>
          <w:u w:val="single"/>
        </w:rPr>
        <w:tab/>
      </w:r>
      <w:r w:rsidR="0014795E">
        <w:rPr>
          <w:rFonts w:ascii="Arial" w:hAnsi="Arial" w:cs="Arial"/>
          <w:u w:val="single"/>
        </w:rPr>
        <w:tab/>
      </w:r>
      <w:r w:rsidR="0014795E">
        <w:rPr>
          <w:rFonts w:ascii="Arial" w:hAnsi="Arial" w:cs="Arial"/>
          <w:u w:val="single"/>
        </w:rPr>
        <w:tab/>
      </w:r>
      <w:r w:rsidR="0014795E">
        <w:rPr>
          <w:rFonts w:ascii="Arial" w:hAnsi="Arial" w:cs="Arial"/>
          <w:u w:val="single"/>
        </w:rPr>
        <w:tab/>
      </w:r>
    </w:p>
    <w:p w14:paraId="0A2BDF1F" w14:textId="77777777" w:rsidR="00A5486F" w:rsidRDefault="00A5486F" w:rsidP="00EF72DE">
      <w:pPr>
        <w:pStyle w:val="ListParagraph"/>
        <w:spacing w:after="40"/>
        <w:jc w:val="both"/>
        <w:rPr>
          <w:rFonts w:ascii="Arial" w:hAnsi="Arial" w:cs="Arial"/>
        </w:rPr>
      </w:pPr>
    </w:p>
    <w:p w14:paraId="4D8BAE7A" w14:textId="548CD076" w:rsidR="00814FA8" w:rsidRPr="00A5486F" w:rsidRDefault="00A5486F" w:rsidP="00EF72DE">
      <w:pPr>
        <w:pStyle w:val="ListParagraph"/>
        <w:numPr>
          <w:ilvl w:val="0"/>
          <w:numId w:val="3"/>
        </w:numPr>
        <w:spacing w:after="40"/>
        <w:jc w:val="both"/>
        <w:rPr>
          <w:rFonts w:ascii="Arial" w:hAnsi="Arial" w:cs="Arial"/>
        </w:rPr>
      </w:pPr>
      <w:r>
        <w:rPr>
          <w:rFonts w:ascii="Arial" w:hAnsi="Arial" w:cs="Arial"/>
        </w:rPr>
        <w:t>Will the project use, store, or dispose of any potentially hazardous materials, such as toxic substances, flammables, or explosives?  Y</w:t>
      </w:r>
      <w:r>
        <w:rPr>
          <w:rFonts w:ascii="Arial" w:hAnsi="Arial" w:cs="Arial"/>
          <w:u w:val="single"/>
        </w:rPr>
        <w:tab/>
      </w:r>
      <w:r>
        <w:rPr>
          <w:rFonts w:ascii="Arial" w:hAnsi="Arial" w:cs="Arial"/>
        </w:rPr>
        <w:t xml:space="preserve"> N</w:t>
      </w:r>
      <w:r>
        <w:rPr>
          <w:rFonts w:ascii="Arial" w:hAnsi="Arial" w:cs="Arial"/>
          <w:u w:val="single"/>
        </w:rPr>
        <w:tab/>
      </w:r>
    </w:p>
    <w:p w14:paraId="056C2AFB" w14:textId="59C1FE5D" w:rsidR="00A5486F" w:rsidRDefault="00A5486F" w:rsidP="00EF72DE">
      <w:pPr>
        <w:spacing w:after="40"/>
        <w:ind w:left="720"/>
        <w:jc w:val="both"/>
        <w:rPr>
          <w:rFonts w:ascii="Arial" w:hAnsi="Arial" w:cs="Arial"/>
          <w:u w:val="single"/>
        </w:rPr>
      </w:pPr>
      <w:r>
        <w:rPr>
          <w:rFonts w:ascii="Arial" w:hAnsi="Arial" w:cs="Arial"/>
        </w:rPr>
        <w:t xml:space="preserve">If “Yes” please explain: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14795E">
        <w:rPr>
          <w:rFonts w:ascii="Arial" w:hAnsi="Arial" w:cs="Arial"/>
          <w:u w:val="single"/>
        </w:rPr>
        <w:tab/>
      </w:r>
      <w:r w:rsidR="0014795E">
        <w:rPr>
          <w:rFonts w:ascii="Arial" w:hAnsi="Arial" w:cs="Arial"/>
          <w:u w:val="single"/>
        </w:rPr>
        <w:tab/>
      </w:r>
      <w:r w:rsidR="0014795E">
        <w:rPr>
          <w:rFonts w:ascii="Arial" w:hAnsi="Arial" w:cs="Arial"/>
          <w:u w:val="single"/>
        </w:rPr>
        <w:tab/>
      </w:r>
      <w:r w:rsidR="0014795E">
        <w:rPr>
          <w:rFonts w:ascii="Arial" w:hAnsi="Arial" w:cs="Arial"/>
          <w:u w:val="single"/>
        </w:rPr>
        <w:tab/>
      </w:r>
    </w:p>
    <w:p w14:paraId="57FFC020" w14:textId="77777777" w:rsidR="00A5486F" w:rsidRDefault="00A5486F" w:rsidP="00EF72DE">
      <w:pPr>
        <w:spacing w:after="40"/>
        <w:ind w:left="720"/>
        <w:jc w:val="both"/>
        <w:rPr>
          <w:rFonts w:ascii="Arial" w:hAnsi="Arial" w:cs="Arial"/>
          <w:u w:val="single"/>
        </w:rPr>
      </w:pPr>
    </w:p>
    <w:p w14:paraId="3B75EB28" w14:textId="6C99BB61" w:rsidR="00A5486F" w:rsidRPr="002B34B4" w:rsidRDefault="00A5486F" w:rsidP="00EF72DE">
      <w:pPr>
        <w:pStyle w:val="ListParagraph"/>
        <w:numPr>
          <w:ilvl w:val="0"/>
          <w:numId w:val="3"/>
        </w:numPr>
        <w:spacing w:after="40"/>
        <w:jc w:val="both"/>
        <w:rPr>
          <w:rFonts w:ascii="Arial" w:hAnsi="Arial" w:cs="Arial"/>
        </w:rPr>
      </w:pPr>
      <w:r>
        <w:rPr>
          <w:rFonts w:ascii="Arial" w:hAnsi="Arial" w:cs="Arial"/>
        </w:rPr>
        <w:t>Will the project include utility services (electric, gas, water, sewer</w:t>
      </w:r>
      <w:r w:rsidR="002B34B4">
        <w:rPr>
          <w:rFonts w:ascii="Arial" w:hAnsi="Arial" w:cs="Arial"/>
        </w:rPr>
        <w:t>, telecom) installation or relocation?  Y</w:t>
      </w:r>
      <w:r w:rsidR="002B34B4">
        <w:rPr>
          <w:rFonts w:ascii="Arial" w:hAnsi="Arial" w:cs="Arial"/>
          <w:u w:val="single"/>
        </w:rPr>
        <w:tab/>
      </w:r>
      <w:r w:rsidR="002B34B4">
        <w:rPr>
          <w:rFonts w:ascii="Arial" w:hAnsi="Arial" w:cs="Arial"/>
        </w:rPr>
        <w:t xml:space="preserve"> N</w:t>
      </w:r>
      <w:r w:rsidR="002B34B4">
        <w:rPr>
          <w:rFonts w:ascii="Arial" w:hAnsi="Arial" w:cs="Arial"/>
          <w:u w:val="single"/>
        </w:rPr>
        <w:tab/>
      </w:r>
    </w:p>
    <w:p w14:paraId="51B62A20" w14:textId="66C06CF7" w:rsidR="002B34B4" w:rsidRDefault="002B34B4" w:rsidP="00EF72DE">
      <w:pPr>
        <w:pStyle w:val="ListParagraph"/>
        <w:spacing w:after="40"/>
        <w:jc w:val="both"/>
        <w:rPr>
          <w:rFonts w:ascii="Arial" w:hAnsi="Arial" w:cs="Arial"/>
          <w:u w:val="single"/>
        </w:rPr>
      </w:pPr>
      <w:r w:rsidRPr="002B34B4">
        <w:rPr>
          <w:rFonts w:ascii="Arial" w:hAnsi="Arial" w:cs="Arial"/>
        </w:rPr>
        <w:t>If “Yes”, please explain:</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14795E">
        <w:rPr>
          <w:rFonts w:ascii="Arial" w:hAnsi="Arial" w:cs="Arial"/>
          <w:u w:val="single"/>
        </w:rPr>
        <w:tab/>
      </w:r>
      <w:r w:rsidR="0014795E">
        <w:rPr>
          <w:rFonts w:ascii="Arial" w:hAnsi="Arial" w:cs="Arial"/>
          <w:u w:val="single"/>
        </w:rPr>
        <w:tab/>
      </w:r>
      <w:r w:rsidR="0014795E">
        <w:rPr>
          <w:rFonts w:ascii="Arial" w:hAnsi="Arial" w:cs="Arial"/>
          <w:u w:val="single"/>
        </w:rPr>
        <w:tab/>
      </w:r>
      <w:r w:rsidR="0014795E">
        <w:rPr>
          <w:rFonts w:ascii="Arial" w:hAnsi="Arial" w:cs="Arial"/>
          <w:u w:val="single"/>
        </w:rPr>
        <w:tab/>
      </w:r>
    </w:p>
    <w:p w14:paraId="0ABE3B4A" w14:textId="77777777" w:rsidR="002B34B4" w:rsidRDefault="002B34B4" w:rsidP="00EF72DE">
      <w:pPr>
        <w:pStyle w:val="ListParagraph"/>
        <w:spacing w:after="40"/>
        <w:jc w:val="both"/>
        <w:rPr>
          <w:rFonts w:ascii="Arial" w:hAnsi="Arial" w:cs="Arial"/>
          <w:u w:val="single"/>
        </w:rPr>
      </w:pPr>
    </w:p>
    <w:p w14:paraId="61D9E241" w14:textId="7769E04B" w:rsidR="002B34B4" w:rsidRPr="002B34B4" w:rsidRDefault="002B34B4" w:rsidP="00EF72DE">
      <w:pPr>
        <w:pStyle w:val="ListParagraph"/>
        <w:numPr>
          <w:ilvl w:val="0"/>
          <w:numId w:val="3"/>
        </w:numPr>
        <w:spacing w:after="40"/>
        <w:jc w:val="both"/>
        <w:rPr>
          <w:rFonts w:ascii="Arial" w:hAnsi="Arial" w:cs="Arial"/>
        </w:rPr>
      </w:pPr>
      <w:r>
        <w:rPr>
          <w:rFonts w:ascii="Arial" w:hAnsi="Arial" w:cs="Arial"/>
        </w:rPr>
        <w:t>Is a private drainage facility proposed as part of the project?</w:t>
      </w:r>
      <w:r>
        <w:rPr>
          <w:rFonts w:ascii="Arial" w:hAnsi="Arial" w:cs="Arial"/>
        </w:rPr>
        <w:tab/>
        <w:t>Y</w:t>
      </w:r>
      <w:r>
        <w:rPr>
          <w:rFonts w:ascii="Arial" w:hAnsi="Arial" w:cs="Arial"/>
          <w:u w:val="single"/>
        </w:rPr>
        <w:tab/>
      </w:r>
      <w:r>
        <w:rPr>
          <w:rFonts w:ascii="Arial" w:hAnsi="Arial" w:cs="Arial"/>
        </w:rPr>
        <w:t xml:space="preserve"> N</w:t>
      </w:r>
      <w:r>
        <w:rPr>
          <w:rFonts w:ascii="Arial" w:hAnsi="Arial" w:cs="Arial"/>
          <w:u w:val="single"/>
        </w:rPr>
        <w:tab/>
      </w:r>
    </w:p>
    <w:p w14:paraId="7BAA1D2E" w14:textId="04956136" w:rsidR="002B34B4" w:rsidRDefault="002B34B4" w:rsidP="00EF72DE">
      <w:pPr>
        <w:pStyle w:val="ListParagraph"/>
        <w:spacing w:after="40"/>
        <w:jc w:val="both"/>
        <w:rPr>
          <w:rFonts w:ascii="Arial" w:hAnsi="Arial" w:cs="Arial"/>
          <w:u w:val="single"/>
        </w:rPr>
      </w:pPr>
      <w:r w:rsidRPr="002B34B4">
        <w:rPr>
          <w:rFonts w:ascii="Arial" w:hAnsi="Arial" w:cs="Arial"/>
        </w:rPr>
        <w:t>If “Yes”, please explain:</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14795E">
        <w:rPr>
          <w:rFonts w:ascii="Arial" w:hAnsi="Arial" w:cs="Arial"/>
          <w:u w:val="single"/>
        </w:rPr>
        <w:tab/>
      </w:r>
      <w:r w:rsidR="0014795E">
        <w:rPr>
          <w:rFonts w:ascii="Arial" w:hAnsi="Arial" w:cs="Arial"/>
          <w:u w:val="single"/>
        </w:rPr>
        <w:tab/>
      </w:r>
      <w:r w:rsidR="0014795E">
        <w:rPr>
          <w:rFonts w:ascii="Arial" w:hAnsi="Arial" w:cs="Arial"/>
          <w:u w:val="single"/>
        </w:rPr>
        <w:tab/>
      </w:r>
      <w:r w:rsidR="0014795E">
        <w:rPr>
          <w:rFonts w:ascii="Arial" w:hAnsi="Arial" w:cs="Arial"/>
          <w:u w:val="single"/>
        </w:rPr>
        <w:tab/>
      </w:r>
    </w:p>
    <w:p w14:paraId="091320C8" w14:textId="77777777" w:rsidR="002B34B4" w:rsidRDefault="002B34B4" w:rsidP="00EF72DE">
      <w:pPr>
        <w:pStyle w:val="ListParagraph"/>
        <w:spacing w:after="40"/>
        <w:jc w:val="both"/>
        <w:rPr>
          <w:rFonts w:ascii="Arial" w:hAnsi="Arial" w:cs="Arial"/>
          <w:u w:val="single"/>
        </w:rPr>
      </w:pPr>
    </w:p>
    <w:p w14:paraId="51715D68" w14:textId="2CBD6380" w:rsidR="002B34B4" w:rsidRDefault="002B34B4" w:rsidP="00EF72DE">
      <w:pPr>
        <w:pStyle w:val="ListParagraph"/>
        <w:spacing w:after="40"/>
        <w:jc w:val="both"/>
        <w:rPr>
          <w:rFonts w:ascii="Arial" w:hAnsi="Arial" w:cs="Arial"/>
        </w:rPr>
      </w:pPr>
      <w:r>
        <w:rPr>
          <w:rFonts w:ascii="Arial" w:hAnsi="Arial" w:cs="Arial"/>
        </w:rPr>
        <w:t xml:space="preserve">Any permit issued for the construction of a privately-owned drainage or stormwater facility, including but not limited to peak flow attenuation/detention basins, storm drains, </w:t>
      </w:r>
      <w:r w:rsidRPr="002B34B4">
        <w:rPr>
          <w:rFonts w:ascii="Arial" w:hAnsi="Arial" w:cs="Arial"/>
        </w:rPr>
        <w:t xml:space="preserve">channels, ditches or swales, shall be conditioned upon the applicant providing a written acknowledgement of the obligation to maintain the facility in accordance with the original design capacity and </w:t>
      </w:r>
      <w:r w:rsidRPr="002B34B4">
        <w:rPr>
          <w:rFonts w:ascii="Arial" w:hAnsi="Arial" w:cs="Arial"/>
        </w:rPr>
        <w:lastRenderedPageBreak/>
        <w:t>standards.  The acknowledgement shall be recorded with the Sutter County Recorder’s Office and the maintenance obligation shall run with land.</w:t>
      </w:r>
    </w:p>
    <w:p w14:paraId="16CFB348" w14:textId="77777777" w:rsidR="00830322" w:rsidRDefault="00830322" w:rsidP="00EF72DE">
      <w:pPr>
        <w:pStyle w:val="ListParagraph"/>
        <w:spacing w:after="40"/>
        <w:jc w:val="both"/>
        <w:rPr>
          <w:rFonts w:ascii="Arial" w:hAnsi="Arial" w:cs="Arial"/>
        </w:rPr>
      </w:pPr>
    </w:p>
    <w:p w14:paraId="0680122B" w14:textId="77777777" w:rsidR="00412A07" w:rsidRDefault="00830322" w:rsidP="00EF72DE">
      <w:pPr>
        <w:pStyle w:val="ListParagraph"/>
        <w:numPr>
          <w:ilvl w:val="0"/>
          <w:numId w:val="3"/>
        </w:numPr>
        <w:spacing w:after="40"/>
        <w:jc w:val="both"/>
        <w:rPr>
          <w:rFonts w:ascii="Arial" w:hAnsi="Arial" w:cs="Arial"/>
        </w:rPr>
      </w:pPr>
      <w:r w:rsidRPr="00412A07">
        <w:rPr>
          <w:rFonts w:ascii="Arial" w:hAnsi="Arial" w:cs="Arial"/>
          <w:u w:val="single"/>
        </w:rPr>
        <w:t>State and Federal Permits</w:t>
      </w:r>
      <w:r w:rsidRPr="00412A07">
        <w:rPr>
          <w:rFonts w:ascii="Arial" w:hAnsi="Arial" w:cs="Arial"/>
        </w:rPr>
        <w:t>:</w:t>
      </w:r>
      <w:r>
        <w:rPr>
          <w:rFonts w:ascii="Arial" w:hAnsi="Arial" w:cs="Arial"/>
        </w:rPr>
        <w:t xml:space="preserve"> </w:t>
      </w:r>
      <w:r w:rsidR="00FD4B09">
        <w:rPr>
          <w:rFonts w:ascii="Arial" w:hAnsi="Arial" w:cs="Arial"/>
        </w:rPr>
        <w:t xml:space="preserve"> </w:t>
      </w:r>
    </w:p>
    <w:p w14:paraId="3D170548" w14:textId="2F846E16" w:rsidR="00830322" w:rsidRPr="00FD4B09" w:rsidRDefault="00830322" w:rsidP="00EF72DE">
      <w:pPr>
        <w:pStyle w:val="ListParagraph"/>
        <w:spacing w:after="40"/>
        <w:jc w:val="both"/>
        <w:rPr>
          <w:rFonts w:ascii="Arial" w:hAnsi="Arial" w:cs="Arial"/>
        </w:rPr>
      </w:pPr>
      <w:r>
        <w:rPr>
          <w:rFonts w:ascii="Arial" w:hAnsi="Arial" w:cs="Arial"/>
        </w:rPr>
        <w:t>Are there any State and/or Federal permits required for the proposed activity?</w:t>
      </w:r>
      <w:r w:rsidR="00FD4B09">
        <w:rPr>
          <w:rFonts w:ascii="Arial" w:hAnsi="Arial" w:cs="Arial"/>
        </w:rPr>
        <w:tab/>
        <w:t>Y</w:t>
      </w:r>
      <w:r w:rsidR="00FD4B09">
        <w:rPr>
          <w:rFonts w:ascii="Arial" w:hAnsi="Arial" w:cs="Arial"/>
          <w:u w:val="single"/>
        </w:rPr>
        <w:tab/>
      </w:r>
      <w:r w:rsidR="00FD4B09">
        <w:rPr>
          <w:rFonts w:ascii="Arial" w:hAnsi="Arial" w:cs="Arial"/>
        </w:rPr>
        <w:t xml:space="preserve"> N</w:t>
      </w:r>
      <w:r w:rsidR="00FD4B09">
        <w:rPr>
          <w:rFonts w:ascii="Arial" w:hAnsi="Arial" w:cs="Arial"/>
          <w:u w:val="single"/>
        </w:rPr>
        <w:tab/>
      </w:r>
    </w:p>
    <w:p w14:paraId="13B6CB89" w14:textId="735D0E9A" w:rsidR="00FD4B09" w:rsidRDefault="00FD4B09" w:rsidP="00EF72DE">
      <w:pPr>
        <w:spacing w:after="40"/>
        <w:ind w:left="720"/>
        <w:jc w:val="both"/>
        <w:rPr>
          <w:rFonts w:ascii="Arial" w:hAnsi="Arial" w:cs="Arial"/>
          <w:u w:val="single"/>
        </w:rPr>
      </w:pPr>
      <w:r w:rsidRPr="002B34B4">
        <w:rPr>
          <w:rFonts w:ascii="Arial" w:hAnsi="Arial" w:cs="Arial"/>
        </w:rPr>
        <w:t xml:space="preserve">If “Yes”, </w:t>
      </w:r>
      <w:r>
        <w:rPr>
          <w:rFonts w:ascii="Arial" w:hAnsi="Arial" w:cs="Arial"/>
        </w:rPr>
        <w:t xml:space="preserve">list here </w:t>
      </w:r>
      <w:r w:rsidRPr="0066030D">
        <w:rPr>
          <w:rFonts w:ascii="Arial" w:hAnsi="Arial" w:cs="Arial"/>
        </w:rPr>
        <w:t xml:space="preserve">and </w:t>
      </w:r>
      <w:r w:rsidRPr="0066030D">
        <w:rPr>
          <w:rFonts w:ascii="Arial" w:hAnsi="Arial" w:cs="Arial"/>
          <w:u w:val="single"/>
        </w:rPr>
        <w:t>attach copies</w:t>
      </w:r>
      <w:r>
        <w:rPr>
          <w:rFonts w:ascii="Arial" w:hAnsi="Arial" w:cs="Arial"/>
        </w:rPr>
        <w:t xml:space="preserve"> of all permits to this application</w:t>
      </w:r>
      <w:r w:rsidRPr="002B34B4">
        <w:rPr>
          <w:rFonts w:ascii="Arial" w:hAnsi="Arial" w:cs="Arial"/>
        </w:rPr>
        <w:t>:</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412A07">
        <w:rPr>
          <w:rFonts w:ascii="Arial" w:hAnsi="Arial" w:cs="Arial"/>
          <w:u w:val="single"/>
        </w:rPr>
        <w:tab/>
      </w:r>
      <w:r w:rsidR="00412A07">
        <w:rPr>
          <w:rFonts w:ascii="Arial" w:hAnsi="Arial" w:cs="Arial"/>
          <w:u w:val="single"/>
        </w:rPr>
        <w:tab/>
      </w:r>
      <w:r w:rsidR="00412A07">
        <w:rPr>
          <w:rFonts w:ascii="Arial" w:hAnsi="Arial" w:cs="Arial"/>
          <w:u w:val="single"/>
        </w:rPr>
        <w:tab/>
      </w:r>
      <w:r w:rsidR="00412A07">
        <w:rPr>
          <w:rFonts w:ascii="Arial" w:hAnsi="Arial" w:cs="Arial"/>
          <w:u w:val="single"/>
        </w:rPr>
        <w:tab/>
      </w:r>
    </w:p>
    <w:p w14:paraId="1CFED737" w14:textId="77777777" w:rsidR="00FD4B09" w:rsidRDefault="00FD4B09" w:rsidP="00EF72DE">
      <w:pPr>
        <w:spacing w:after="40"/>
        <w:ind w:left="720"/>
        <w:jc w:val="both"/>
        <w:rPr>
          <w:rFonts w:ascii="Arial" w:hAnsi="Arial" w:cs="Arial"/>
          <w:u w:val="single"/>
        </w:rPr>
      </w:pPr>
    </w:p>
    <w:p w14:paraId="1C5F63D9" w14:textId="77777777" w:rsidR="00412A07" w:rsidRDefault="00FD4B09" w:rsidP="00EF72DE">
      <w:pPr>
        <w:pStyle w:val="ListParagraph"/>
        <w:numPr>
          <w:ilvl w:val="0"/>
          <w:numId w:val="3"/>
        </w:numPr>
        <w:spacing w:after="40"/>
        <w:jc w:val="both"/>
        <w:rPr>
          <w:rFonts w:ascii="Arial" w:hAnsi="Arial" w:cs="Arial"/>
        </w:rPr>
      </w:pPr>
      <w:r w:rsidRPr="00412A07">
        <w:rPr>
          <w:rFonts w:ascii="Arial" w:hAnsi="Arial" w:cs="Arial"/>
          <w:u w:val="single"/>
        </w:rPr>
        <w:t>Right of Entry</w:t>
      </w:r>
      <w:r w:rsidRPr="00412A07">
        <w:rPr>
          <w:rFonts w:ascii="Arial" w:hAnsi="Arial" w:cs="Arial"/>
        </w:rPr>
        <w:t>:</w:t>
      </w:r>
      <w:r>
        <w:rPr>
          <w:rFonts w:ascii="Arial" w:hAnsi="Arial" w:cs="Arial"/>
        </w:rPr>
        <w:t xml:space="preserve"> </w:t>
      </w:r>
    </w:p>
    <w:p w14:paraId="413656D8" w14:textId="77777777" w:rsidR="00412A07" w:rsidRDefault="00FD4B09" w:rsidP="00EF72DE">
      <w:pPr>
        <w:pStyle w:val="ListParagraph"/>
        <w:spacing w:after="40"/>
        <w:jc w:val="both"/>
        <w:rPr>
          <w:rFonts w:ascii="Arial" w:hAnsi="Arial" w:cs="Arial"/>
        </w:rPr>
      </w:pPr>
      <w:r w:rsidRPr="00FD4B09">
        <w:rPr>
          <w:rFonts w:ascii="Arial" w:hAnsi="Arial" w:cs="Arial"/>
        </w:rPr>
        <w:t>Will the proposed work require Right-of-</w:t>
      </w:r>
      <w:r>
        <w:rPr>
          <w:rFonts w:ascii="Arial" w:hAnsi="Arial" w:cs="Arial"/>
        </w:rPr>
        <w:t>E</w:t>
      </w:r>
      <w:r w:rsidRPr="00FD4B09">
        <w:rPr>
          <w:rFonts w:ascii="Arial" w:hAnsi="Arial" w:cs="Arial"/>
        </w:rPr>
        <w:t>ntry documents for land owned by others?</w:t>
      </w:r>
      <w:r w:rsidR="00A4610C">
        <w:rPr>
          <w:rFonts w:ascii="Arial" w:hAnsi="Arial" w:cs="Arial"/>
        </w:rPr>
        <w:tab/>
      </w:r>
    </w:p>
    <w:p w14:paraId="63008BC1" w14:textId="128631EF" w:rsidR="00FD4B09" w:rsidRPr="00FD4B09" w:rsidRDefault="00FD4B09" w:rsidP="00EF72DE">
      <w:pPr>
        <w:pStyle w:val="ListParagraph"/>
        <w:spacing w:after="40"/>
        <w:jc w:val="both"/>
        <w:rPr>
          <w:rFonts w:ascii="Arial" w:hAnsi="Arial" w:cs="Arial"/>
        </w:rPr>
      </w:pPr>
      <w:r>
        <w:rPr>
          <w:rFonts w:ascii="Arial" w:hAnsi="Arial" w:cs="Arial"/>
        </w:rPr>
        <w:t>Y</w:t>
      </w:r>
      <w:r>
        <w:rPr>
          <w:rFonts w:ascii="Arial" w:hAnsi="Arial" w:cs="Arial"/>
          <w:u w:val="single"/>
        </w:rPr>
        <w:tab/>
      </w:r>
      <w:r>
        <w:rPr>
          <w:rFonts w:ascii="Arial" w:hAnsi="Arial" w:cs="Arial"/>
        </w:rPr>
        <w:t xml:space="preserve"> N</w:t>
      </w:r>
      <w:r>
        <w:rPr>
          <w:rFonts w:ascii="Arial" w:hAnsi="Arial" w:cs="Arial"/>
          <w:u w:val="single"/>
        </w:rPr>
        <w:tab/>
      </w:r>
    </w:p>
    <w:p w14:paraId="606E2437" w14:textId="713A2C54" w:rsidR="00FD4B09" w:rsidRPr="00AD504B" w:rsidRDefault="00FD4B09" w:rsidP="00EF72DE">
      <w:pPr>
        <w:pStyle w:val="ListParagraph"/>
        <w:spacing w:after="40"/>
        <w:jc w:val="both"/>
        <w:rPr>
          <w:rFonts w:ascii="Arial" w:hAnsi="Arial" w:cs="Arial"/>
          <w:u w:val="single"/>
        </w:rPr>
      </w:pPr>
      <w:r w:rsidRPr="00FD4B09">
        <w:rPr>
          <w:rFonts w:ascii="Arial" w:hAnsi="Arial" w:cs="Arial"/>
        </w:rPr>
        <w:t xml:space="preserve">If “Yes”, list here and </w:t>
      </w:r>
      <w:r w:rsidRPr="0066030D">
        <w:rPr>
          <w:rFonts w:ascii="Arial" w:hAnsi="Arial" w:cs="Arial"/>
          <w:u w:val="single"/>
        </w:rPr>
        <w:t>attach copies</w:t>
      </w:r>
      <w:r w:rsidRPr="00FD4B09">
        <w:rPr>
          <w:rFonts w:ascii="Arial" w:hAnsi="Arial" w:cs="Arial"/>
        </w:rPr>
        <w:t xml:space="preserve"> of all </w:t>
      </w:r>
      <w:r>
        <w:rPr>
          <w:rFonts w:ascii="Arial" w:hAnsi="Arial" w:cs="Arial"/>
        </w:rPr>
        <w:t>documents</w:t>
      </w:r>
      <w:r w:rsidRPr="00FD4B09">
        <w:rPr>
          <w:rFonts w:ascii="Arial" w:hAnsi="Arial" w:cs="Arial"/>
        </w:rPr>
        <w:t xml:space="preserve"> to this application:</w:t>
      </w:r>
      <w:r w:rsidRPr="00FD4B09">
        <w:rPr>
          <w:rFonts w:ascii="Arial" w:hAnsi="Arial" w:cs="Arial"/>
          <w:u w:val="single"/>
        </w:rPr>
        <w:tab/>
      </w:r>
      <w:r w:rsidRPr="00FD4B09">
        <w:rPr>
          <w:rFonts w:ascii="Arial" w:hAnsi="Arial" w:cs="Arial"/>
          <w:u w:val="single"/>
        </w:rPr>
        <w:tab/>
      </w:r>
      <w:r w:rsidRPr="00FD4B09">
        <w:rPr>
          <w:rFonts w:ascii="Arial" w:hAnsi="Arial" w:cs="Arial"/>
          <w:u w:val="single"/>
        </w:rPr>
        <w:tab/>
      </w:r>
      <w:r w:rsidRPr="00FD4B09">
        <w:rPr>
          <w:rFonts w:ascii="Arial" w:hAnsi="Arial" w:cs="Arial"/>
          <w:u w:val="single"/>
        </w:rPr>
        <w:tab/>
      </w:r>
      <w:r w:rsidRPr="00FD4B09">
        <w:rPr>
          <w:rFonts w:ascii="Arial" w:hAnsi="Arial" w:cs="Arial"/>
          <w:u w:val="single"/>
        </w:rPr>
        <w:tab/>
      </w:r>
      <w:r w:rsidRPr="00FD4B09">
        <w:rPr>
          <w:rFonts w:ascii="Arial" w:hAnsi="Arial" w:cs="Arial"/>
          <w:u w:val="single"/>
        </w:rPr>
        <w:tab/>
      </w:r>
      <w:r w:rsidRPr="00FD4B09">
        <w:rPr>
          <w:rFonts w:ascii="Arial" w:hAnsi="Arial" w:cs="Arial"/>
          <w:u w:val="single"/>
        </w:rPr>
        <w:tab/>
      </w:r>
      <w:r w:rsidRPr="00FD4B09">
        <w:rPr>
          <w:rFonts w:ascii="Arial" w:hAnsi="Arial" w:cs="Arial"/>
          <w:u w:val="single"/>
        </w:rPr>
        <w:tab/>
      </w:r>
      <w:r w:rsidRPr="00FD4B09">
        <w:rPr>
          <w:rFonts w:ascii="Arial" w:hAnsi="Arial" w:cs="Arial"/>
          <w:u w:val="single"/>
        </w:rPr>
        <w:tab/>
      </w:r>
      <w:r w:rsidRPr="00FD4B09">
        <w:rPr>
          <w:rFonts w:ascii="Arial" w:hAnsi="Arial" w:cs="Arial"/>
          <w:u w:val="single"/>
        </w:rPr>
        <w:tab/>
      </w:r>
      <w:r w:rsidRPr="00FD4B09">
        <w:rPr>
          <w:rFonts w:ascii="Arial" w:hAnsi="Arial" w:cs="Arial"/>
          <w:u w:val="single"/>
        </w:rPr>
        <w:tab/>
      </w:r>
      <w:r w:rsidRPr="00FD4B09">
        <w:rPr>
          <w:rFonts w:ascii="Arial" w:hAnsi="Arial" w:cs="Arial"/>
          <w:u w:val="single"/>
        </w:rPr>
        <w:tab/>
      </w:r>
      <w:r w:rsidRPr="00FD4B09">
        <w:rPr>
          <w:rFonts w:ascii="Arial" w:hAnsi="Arial" w:cs="Arial"/>
          <w:u w:val="single"/>
        </w:rPr>
        <w:tab/>
      </w:r>
      <w:r w:rsidRPr="00FD4B09">
        <w:rPr>
          <w:rFonts w:ascii="Arial" w:hAnsi="Arial" w:cs="Arial"/>
          <w:u w:val="single"/>
        </w:rPr>
        <w:tab/>
      </w:r>
      <w:r w:rsidR="00A4610C">
        <w:rPr>
          <w:rFonts w:ascii="Arial" w:hAnsi="Arial" w:cs="Arial"/>
          <w:u w:val="single"/>
        </w:rPr>
        <w:tab/>
      </w:r>
      <w:r w:rsidR="00A4610C">
        <w:rPr>
          <w:rFonts w:ascii="Arial" w:hAnsi="Arial" w:cs="Arial"/>
          <w:u w:val="single"/>
        </w:rPr>
        <w:tab/>
      </w:r>
      <w:r w:rsidR="00A4610C">
        <w:rPr>
          <w:rFonts w:ascii="Arial" w:hAnsi="Arial" w:cs="Arial"/>
          <w:u w:val="single"/>
        </w:rPr>
        <w:tab/>
      </w:r>
      <w:r w:rsidR="00A4610C">
        <w:rPr>
          <w:rFonts w:ascii="Arial" w:hAnsi="Arial" w:cs="Arial"/>
          <w:u w:val="single"/>
        </w:rPr>
        <w:tab/>
      </w:r>
    </w:p>
    <w:p w14:paraId="70BE037E" w14:textId="3797EE67" w:rsidR="002B34B4" w:rsidRPr="00AD504B" w:rsidRDefault="002B34B4" w:rsidP="00EF72DE">
      <w:pPr>
        <w:spacing w:after="40"/>
        <w:jc w:val="both"/>
        <w:rPr>
          <w:rFonts w:ascii="Arial" w:hAnsi="Arial" w:cs="Arial"/>
        </w:rPr>
      </w:pPr>
    </w:p>
    <w:p w14:paraId="3C180C79" w14:textId="6081C412" w:rsidR="00FD4B09" w:rsidRPr="00470294" w:rsidRDefault="00830322" w:rsidP="00EF72DE">
      <w:pPr>
        <w:pStyle w:val="ListParagraph"/>
        <w:numPr>
          <w:ilvl w:val="0"/>
          <w:numId w:val="3"/>
        </w:numPr>
        <w:spacing w:after="40"/>
        <w:jc w:val="both"/>
        <w:rPr>
          <w:rFonts w:ascii="Arial" w:hAnsi="Arial" w:cs="Arial"/>
        </w:rPr>
      </w:pPr>
      <w:r w:rsidRPr="00412A07">
        <w:rPr>
          <w:rFonts w:ascii="Arial" w:hAnsi="Arial" w:cs="Arial"/>
          <w:u w:val="single"/>
        </w:rPr>
        <w:t>Quantity of soil disturbed</w:t>
      </w:r>
      <w:r w:rsidRPr="00412A07">
        <w:rPr>
          <w:rFonts w:ascii="Arial" w:hAnsi="Arial" w:cs="Arial"/>
        </w:rPr>
        <w:t xml:space="preserve">: </w:t>
      </w:r>
    </w:p>
    <w:p w14:paraId="5D0A0737" w14:textId="77777777" w:rsidR="00FD4B09" w:rsidRDefault="00830322" w:rsidP="00EF72DE">
      <w:pPr>
        <w:pStyle w:val="ListParagraph"/>
        <w:spacing w:after="40"/>
        <w:jc w:val="both"/>
        <w:rPr>
          <w:rFonts w:ascii="Arial" w:hAnsi="Arial" w:cs="Arial"/>
          <w:u w:val="single"/>
        </w:rPr>
      </w:pPr>
      <w:r w:rsidRPr="00830322">
        <w:rPr>
          <w:rFonts w:ascii="Arial" w:hAnsi="Arial" w:cs="Arial"/>
        </w:rPr>
        <w:t>Will the proposed work result in</w:t>
      </w:r>
      <w:r>
        <w:rPr>
          <w:rFonts w:ascii="Arial" w:hAnsi="Arial" w:cs="Arial"/>
        </w:rPr>
        <w:t xml:space="preserve"> soil</w:t>
      </w:r>
      <w:r w:rsidRPr="00830322">
        <w:rPr>
          <w:rFonts w:ascii="Arial" w:hAnsi="Arial" w:cs="Arial"/>
        </w:rPr>
        <w:t xml:space="preserve"> disturbance</w:t>
      </w:r>
      <w:r>
        <w:rPr>
          <w:rFonts w:ascii="Arial" w:hAnsi="Arial" w:cs="Arial"/>
        </w:rPr>
        <w:t>/grading?</w:t>
      </w:r>
      <w:r w:rsidR="00FD4B09">
        <w:rPr>
          <w:rFonts w:ascii="Arial" w:hAnsi="Arial" w:cs="Arial"/>
        </w:rPr>
        <w:tab/>
      </w:r>
      <w:r w:rsidR="00FD4B09" w:rsidRPr="00FD4B09">
        <w:rPr>
          <w:rFonts w:ascii="Arial" w:hAnsi="Arial" w:cs="Arial"/>
        </w:rPr>
        <w:t>Y</w:t>
      </w:r>
      <w:r w:rsidR="00FD4B09" w:rsidRPr="00FD4B09">
        <w:rPr>
          <w:rFonts w:ascii="Arial" w:hAnsi="Arial" w:cs="Arial"/>
          <w:u w:val="single"/>
        </w:rPr>
        <w:tab/>
      </w:r>
      <w:r w:rsidR="00FD4B09" w:rsidRPr="00FD4B09">
        <w:rPr>
          <w:rFonts w:ascii="Arial" w:hAnsi="Arial" w:cs="Arial"/>
        </w:rPr>
        <w:t xml:space="preserve"> N</w:t>
      </w:r>
      <w:r w:rsidR="00FD4B09" w:rsidRPr="00FD4B09">
        <w:rPr>
          <w:rFonts w:ascii="Arial" w:hAnsi="Arial" w:cs="Arial"/>
          <w:u w:val="single"/>
        </w:rPr>
        <w:tab/>
      </w:r>
    </w:p>
    <w:p w14:paraId="0E1A1FBC" w14:textId="5B1EDBA8" w:rsidR="00470294" w:rsidRPr="00470294" w:rsidRDefault="00470294" w:rsidP="00EF72DE">
      <w:pPr>
        <w:pStyle w:val="ListParagraph"/>
        <w:spacing w:after="40"/>
        <w:jc w:val="both"/>
        <w:rPr>
          <w:rFonts w:ascii="Arial" w:hAnsi="Arial" w:cs="Arial"/>
          <w:u w:val="single"/>
        </w:rPr>
      </w:pPr>
      <w:r w:rsidRPr="00FD4B09">
        <w:rPr>
          <w:rFonts w:ascii="Arial" w:hAnsi="Arial" w:cs="Arial"/>
        </w:rPr>
        <w:t xml:space="preserve">1,000 cubic </w:t>
      </w:r>
      <w:r>
        <w:rPr>
          <w:rFonts w:ascii="Arial" w:hAnsi="Arial" w:cs="Arial"/>
        </w:rPr>
        <w:t xml:space="preserve">yards </w:t>
      </w:r>
      <w:r w:rsidRPr="00FD4B09">
        <w:rPr>
          <w:rFonts w:ascii="Arial" w:hAnsi="Arial" w:cs="Arial"/>
        </w:rPr>
        <w:t>or more of material?</w:t>
      </w:r>
      <w:r w:rsidRPr="00FD4B09">
        <w:rPr>
          <w:rFonts w:ascii="Arial" w:hAnsi="Arial" w:cs="Arial"/>
        </w:rPr>
        <w:tab/>
        <w:t>Y</w:t>
      </w:r>
      <w:r w:rsidRPr="00FD4B09">
        <w:rPr>
          <w:rFonts w:ascii="Arial" w:hAnsi="Arial" w:cs="Arial"/>
          <w:u w:val="single"/>
        </w:rPr>
        <w:tab/>
      </w:r>
      <w:r w:rsidRPr="00FD4B09">
        <w:rPr>
          <w:rFonts w:ascii="Arial" w:hAnsi="Arial" w:cs="Arial"/>
        </w:rPr>
        <w:t xml:space="preserve"> N</w:t>
      </w:r>
      <w:r w:rsidRPr="00FD4B09">
        <w:rPr>
          <w:rFonts w:ascii="Arial" w:hAnsi="Arial" w:cs="Arial"/>
          <w:u w:val="single"/>
        </w:rPr>
        <w:tab/>
      </w:r>
    </w:p>
    <w:p w14:paraId="5BB6C921" w14:textId="32B6C585" w:rsidR="00FD4B09" w:rsidRPr="00FD4B09" w:rsidRDefault="00830322" w:rsidP="00EF72DE">
      <w:pPr>
        <w:spacing w:after="40"/>
        <w:ind w:firstLine="720"/>
        <w:jc w:val="both"/>
        <w:rPr>
          <w:rFonts w:ascii="Arial" w:hAnsi="Arial" w:cs="Arial"/>
          <w:u w:val="single"/>
        </w:rPr>
      </w:pPr>
      <w:r w:rsidRPr="00FD4B09">
        <w:rPr>
          <w:rFonts w:ascii="Arial" w:hAnsi="Arial" w:cs="Arial"/>
        </w:rPr>
        <w:t xml:space="preserve">What </w:t>
      </w:r>
      <w:r w:rsidR="00470294">
        <w:rPr>
          <w:rFonts w:ascii="Arial" w:hAnsi="Arial" w:cs="Arial"/>
        </w:rPr>
        <w:t>is</w:t>
      </w:r>
      <w:r w:rsidRPr="00FD4B09">
        <w:rPr>
          <w:rFonts w:ascii="Arial" w:hAnsi="Arial" w:cs="Arial"/>
        </w:rPr>
        <w:t xml:space="preserve"> the total amount of soil disturbance/grading?</w:t>
      </w:r>
      <w:r w:rsidR="00FD4B09" w:rsidRPr="00FD4B09">
        <w:rPr>
          <w:rFonts w:ascii="Arial" w:hAnsi="Arial" w:cs="Arial"/>
        </w:rPr>
        <w:tab/>
      </w:r>
      <w:r w:rsidR="00FD4B09" w:rsidRPr="00FD4B09">
        <w:rPr>
          <w:rFonts w:ascii="Arial" w:hAnsi="Arial" w:cs="Arial"/>
          <w:u w:val="single"/>
        </w:rPr>
        <w:tab/>
      </w:r>
      <w:r w:rsidR="00FD4B09" w:rsidRPr="00FD4B09">
        <w:rPr>
          <w:rFonts w:ascii="Arial" w:hAnsi="Arial" w:cs="Arial"/>
          <w:u w:val="single"/>
        </w:rPr>
        <w:tab/>
      </w:r>
      <w:r w:rsidR="00FD4B09" w:rsidRPr="00FD4B09">
        <w:rPr>
          <w:rFonts w:ascii="Arial" w:hAnsi="Arial" w:cs="Arial"/>
          <w:u w:val="single"/>
        </w:rPr>
        <w:tab/>
      </w:r>
      <w:r w:rsidR="00470294">
        <w:rPr>
          <w:rFonts w:ascii="Arial" w:hAnsi="Arial" w:cs="Arial"/>
          <w:u w:val="single"/>
        </w:rPr>
        <w:t>(cubic yards)</w:t>
      </w:r>
      <w:r w:rsidR="00FD4B09" w:rsidRPr="00FD4B09">
        <w:rPr>
          <w:rFonts w:ascii="Arial" w:hAnsi="Arial" w:cs="Arial"/>
          <w:u w:val="single"/>
        </w:rPr>
        <w:tab/>
      </w:r>
    </w:p>
    <w:p w14:paraId="21C4EB99" w14:textId="77777777" w:rsidR="000D532A" w:rsidRDefault="000D532A" w:rsidP="00EF72DE">
      <w:pPr>
        <w:pStyle w:val="ListParagraph"/>
        <w:spacing w:after="4" w:line="249" w:lineRule="auto"/>
        <w:ind w:left="2520"/>
        <w:jc w:val="both"/>
        <w:rPr>
          <w:rFonts w:ascii="Arial" w:eastAsia="Arial" w:hAnsi="Arial" w:cs="Arial"/>
          <w:color w:val="000000"/>
        </w:rPr>
      </w:pPr>
    </w:p>
    <w:p w14:paraId="4529940D" w14:textId="6B802D2A" w:rsidR="00C512D7" w:rsidRPr="00C512D7" w:rsidRDefault="00C512D7" w:rsidP="00EF72DE">
      <w:pPr>
        <w:pStyle w:val="ListParagraph"/>
        <w:numPr>
          <w:ilvl w:val="0"/>
          <w:numId w:val="3"/>
        </w:numPr>
        <w:spacing w:after="4" w:line="249" w:lineRule="auto"/>
        <w:jc w:val="both"/>
        <w:rPr>
          <w:rFonts w:ascii="Arial" w:eastAsia="Arial" w:hAnsi="Arial" w:cs="Arial"/>
          <w:color w:val="000000"/>
        </w:rPr>
      </w:pPr>
      <w:r>
        <w:rPr>
          <w:rFonts w:ascii="Arial" w:eastAsia="Arial" w:hAnsi="Arial" w:cs="Arial"/>
          <w:color w:val="000000"/>
        </w:rPr>
        <w:t>Floodplain Management: Will the proposed activity take place within a base floodplain as delineated on a Flood Insurance Rate Map?</w:t>
      </w:r>
      <w:r>
        <w:rPr>
          <w:rFonts w:ascii="Arial" w:eastAsia="Arial" w:hAnsi="Arial" w:cs="Arial"/>
          <w:color w:val="000000"/>
        </w:rPr>
        <w:tab/>
        <w:t>Y</w:t>
      </w:r>
      <w:r>
        <w:rPr>
          <w:rFonts w:ascii="Arial" w:eastAsia="Arial" w:hAnsi="Arial" w:cs="Arial"/>
          <w:color w:val="000000"/>
          <w:u w:val="single"/>
        </w:rPr>
        <w:tab/>
      </w:r>
      <w:r>
        <w:rPr>
          <w:rFonts w:ascii="Arial" w:eastAsia="Arial" w:hAnsi="Arial" w:cs="Arial"/>
          <w:color w:val="000000"/>
        </w:rPr>
        <w:t xml:space="preserve"> N</w:t>
      </w:r>
      <w:r>
        <w:rPr>
          <w:rFonts w:ascii="Arial" w:eastAsia="Arial" w:hAnsi="Arial" w:cs="Arial"/>
          <w:color w:val="000000"/>
          <w:u w:val="single"/>
        </w:rPr>
        <w:tab/>
      </w:r>
    </w:p>
    <w:p w14:paraId="67DD4EAE" w14:textId="4992D803" w:rsidR="00C512D7" w:rsidRDefault="00C512D7" w:rsidP="00EF72DE">
      <w:pPr>
        <w:pStyle w:val="ListParagraph"/>
        <w:spacing w:after="4" w:line="249" w:lineRule="auto"/>
        <w:jc w:val="both"/>
        <w:rPr>
          <w:rFonts w:ascii="Arial" w:eastAsia="Arial" w:hAnsi="Arial" w:cs="Arial"/>
          <w:color w:val="000000"/>
        </w:rPr>
      </w:pPr>
      <w:r w:rsidRPr="00C512D7">
        <w:rPr>
          <w:rFonts w:ascii="Arial" w:eastAsia="Arial" w:hAnsi="Arial" w:cs="Arial"/>
          <w:color w:val="000000"/>
        </w:rPr>
        <w:t>If “Yes”</w:t>
      </w:r>
      <w:r>
        <w:rPr>
          <w:rFonts w:ascii="Arial" w:eastAsia="Arial" w:hAnsi="Arial" w:cs="Arial"/>
          <w:color w:val="000000"/>
        </w:rPr>
        <w:t>, provide the following information:</w:t>
      </w:r>
    </w:p>
    <w:p w14:paraId="2D4DD73E" w14:textId="77777777" w:rsidR="00412A07" w:rsidRDefault="00412A07" w:rsidP="00EF72DE">
      <w:pPr>
        <w:pStyle w:val="ListParagraph"/>
        <w:spacing w:after="4" w:line="249" w:lineRule="auto"/>
        <w:jc w:val="both"/>
        <w:rPr>
          <w:rFonts w:ascii="Arial" w:eastAsia="Arial" w:hAnsi="Arial" w:cs="Arial"/>
          <w:color w:val="000000"/>
        </w:rPr>
      </w:pPr>
    </w:p>
    <w:p w14:paraId="3CF13D11" w14:textId="5F286B83" w:rsidR="00C512D7" w:rsidRDefault="00C512D7" w:rsidP="00EF72DE">
      <w:pPr>
        <w:pStyle w:val="ListParagraph"/>
        <w:spacing w:after="4" w:line="249" w:lineRule="auto"/>
        <w:jc w:val="both"/>
        <w:rPr>
          <w:rFonts w:ascii="Arial" w:eastAsia="Arial" w:hAnsi="Arial" w:cs="Arial"/>
          <w:color w:val="000000"/>
          <w:u w:val="single"/>
        </w:rPr>
      </w:pPr>
      <w:r>
        <w:rPr>
          <w:rFonts w:ascii="Arial" w:eastAsia="Arial" w:hAnsi="Arial" w:cs="Arial"/>
          <w:color w:val="000000"/>
        </w:rPr>
        <w:t>FIRM Map/Panel No. 0603940</w:t>
      </w:r>
      <w:r>
        <w:rPr>
          <w:rFonts w:ascii="Arial" w:eastAsia="Arial" w:hAnsi="Arial" w:cs="Arial"/>
          <w:color w:val="000000"/>
          <w:u w:val="single"/>
        </w:rPr>
        <w:tab/>
      </w:r>
      <w:r>
        <w:rPr>
          <w:rFonts w:ascii="Arial" w:eastAsia="Arial" w:hAnsi="Arial" w:cs="Arial"/>
          <w:color w:val="000000"/>
          <w:u w:val="single"/>
        </w:rPr>
        <w:tab/>
      </w:r>
      <w:r w:rsidR="00412A07">
        <w:rPr>
          <w:rFonts w:ascii="Arial" w:eastAsia="Arial" w:hAnsi="Arial" w:cs="Arial"/>
          <w:color w:val="000000"/>
          <w:u w:val="single"/>
        </w:rPr>
        <w:tab/>
      </w:r>
      <w:r>
        <w:rPr>
          <w:rFonts w:ascii="Arial" w:eastAsia="Arial" w:hAnsi="Arial" w:cs="Arial"/>
          <w:color w:val="000000"/>
        </w:rPr>
        <w:t xml:space="preserve"> Flood Zone:</w:t>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rPr>
        <w:t xml:space="preserve"> BFE:</w:t>
      </w:r>
      <w:r>
        <w:rPr>
          <w:rFonts w:ascii="Arial" w:eastAsia="Arial" w:hAnsi="Arial" w:cs="Arial"/>
          <w:color w:val="000000"/>
          <w:u w:val="single"/>
        </w:rPr>
        <w:tab/>
      </w:r>
      <w:r>
        <w:rPr>
          <w:rFonts w:ascii="Arial" w:eastAsia="Arial" w:hAnsi="Arial" w:cs="Arial"/>
          <w:color w:val="000000"/>
          <w:u w:val="single"/>
        </w:rPr>
        <w:tab/>
      </w:r>
      <w:r w:rsidR="00412A07">
        <w:rPr>
          <w:rFonts w:ascii="Arial" w:eastAsia="Arial" w:hAnsi="Arial" w:cs="Arial"/>
          <w:color w:val="000000"/>
          <w:u w:val="single"/>
        </w:rPr>
        <w:tab/>
      </w:r>
    </w:p>
    <w:p w14:paraId="5240D91C" w14:textId="54F53CC0" w:rsidR="00C512D7" w:rsidRDefault="00C512D7" w:rsidP="00EF72DE">
      <w:pPr>
        <w:pStyle w:val="ListParagraph"/>
        <w:spacing w:after="4" w:line="249" w:lineRule="auto"/>
        <w:jc w:val="both"/>
        <w:rPr>
          <w:rFonts w:ascii="Arial" w:eastAsia="Arial" w:hAnsi="Arial" w:cs="Arial"/>
          <w:color w:val="000000"/>
          <w:u w:val="single"/>
        </w:rPr>
      </w:pPr>
    </w:p>
    <w:p w14:paraId="52728551" w14:textId="77777777" w:rsidR="00C512D7" w:rsidRDefault="00C512D7" w:rsidP="00EF72DE">
      <w:pPr>
        <w:pStyle w:val="ListParagraph"/>
        <w:spacing w:after="4" w:line="249" w:lineRule="auto"/>
        <w:jc w:val="both"/>
        <w:rPr>
          <w:rFonts w:ascii="Arial" w:eastAsia="Arial" w:hAnsi="Arial" w:cs="Arial"/>
          <w:color w:val="000000"/>
          <w:u w:val="single"/>
        </w:rPr>
      </w:pPr>
    </w:p>
    <w:p w14:paraId="2CD14CFF" w14:textId="6138BA00" w:rsidR="00C512D7" w:rsidRDefault="00C512D7" w:rsidP="00EF72DE">
      <w:pPr>
        <w:pStyle w:val="ListParagraph"/>
        <w:spacing w:after="4" w:line="249" w:lineRule="auto"/>
        <w:jc w:val="both"/>
        <w:rPr>
          <w:rFonts w:ascii="Arial" w:eastAsia="Arial" w:hAnsi="Arial" w:cs="Arial"/>
          <w:color w:val="000000"/>
          <w:u w:val="single"/>
        </w:rPr>
      </w:pP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Pr>
          <w:rFonts w:ascii="Arial" w:eastAsia="Arial" w:hAnsi="Arial" w:cs="Arial"/>
          <w:color w:val="000000"/>
          <w:u w:val="single"/>
        </w:rPr>
        <w:tab/>
      </w:r>
      <w:r w:rsidR="00412A07">
        <w:rPr>
          <w:rFonts w:ascii="Arial" w:eastAsia="Arial" w:hAnsi="Arial" w:cs="Arial"/>
          <w:color w:val="000000"/>
          <w:u w:val="single"/>
        </w:rPr>
        <w:tab/>
      </w:r>
      <w:r w:rsidR="00412A07">
        <w:rPr>
          <w:rFonts w:ascii="Arial" w:eastAsia="Arial" w:hAnsi="Arial" w:cs="Arial"/>
          <w:color w:val="000000"/>
          <w:u w:val="single"/>
        </w:rPr>
        <w:tab/>
      </w:r>
    </w:p>
    <w:p w14:paraId="3965AAF3" w14:textId="209CD0BF" w:rsidR="00C512D7" w:rsidRDefault="00C512D7" w:rsidP="00EF72DE">
      <w:pPr>
        <w:pStyle w:val="ListParagraph"/>
        <w:spacing w:after="4" w:line="249" w:lineRule="auto"/>
        <w:jc w:val="both"/>
        <w:rPr>
          <w:rFonts w:ascii="Arial" w:eastAsia="Arial" w:hAnsi="Arial" w:cs="Arial"/>
          <w:color w:val="000000"/>
        </w:rPr>
      </w:pPr>
      <w:r w:rsidRPr="00C512D7">
        <w:rPr>
          <w:rFonts w:ascii="Arial" w:eastAsia="Arial" w:hAnsi="Arial" w:cs="Arial"/>
          <w:color w:val="000000"/>
        </w:rPr>
        <w:t>I hereby certify, to the best of my knowledge, that the above statements are correct</w:t>
      </w:r>
      <w:r>
        <w:rPr>
          <w:rFonts w:ascii="Arial" w:eastAsia="Arial" w:hAnsi="Arial" w:cs="Arial"/>
          <w:color w:val="000000"/>
        </w:rPr>
        <w:t>.</w:t>
      </w:r>
    </w:p>
    <w:p w14:paraId="2FD1DE81" w14:textId="77777777" w:rsidR="00C512D7" w:rsidRDefault="00C512D7" w:rsidP="00EF72DE">
      <w:pPr>
        <w:pStyle w:val="ListParagraph"/>
        <w:spacing w:after="4" w:line="249" w:lineRule="auto"/>
        <w:jc w:val="both"/>
        <w:rPr>
          <w:rFonts w:ascii="Arial" w:eastAsia="Arial" w:hAnsi="Arial" w:cs="Arial"/>
          <w:color w:val="000000"/>
        </w:rPr>
      </w:pPr>
    </w:p>
    <w:p w14:paraId="5ABE960B" w14:textId="77777777" w:rsidR="00C512D7" w:rsidRDefault="00C512D7" w:rsidP="00EF72DE">
      <w:pPr>
        <w:pStyle w:val="ListParagraph"/>
        <w:spacing w:after="4" w:line="249" w:lineRule="auto"/>
        <w:jc w:val="both"/>
        <w:rPr>
          <w:rFonts w:ascii="Arial" w:eastAsia="Arial" w:hAnsi="Arial" w:cs="Arial"/>
          <w:color w:val="000000"/>
        </w:rPr>
      </w:pPr>
    </w:p>
    <w:p w14:paraId="4F17F2C6" w14:textId="1F426831" w:rsidR="00C512D7" w:rsidRPr="007A5AB4" w:rsidRDefault="007A5AB4" w:rsidP="00EF72DE">
      <w:pPr>
        <w:spacing w:after="4" w:line="249" w:lineRule="auto"/>
        <w:jc w:val="both"/>
        <w:rPr>
          <w:rFonts w:ascii="Arial" w:eastAsia="Arial" w:hAnsi="Arial" w:cs="Arial"/>
          <w:color w:val="000000"/>
        </w:rPr>
      </w:pPr>
      <w:r>
        <w:rPr>
          <w:rFonts w:ascii="Arial" w:eastAsia="Arial" w:hAnsi="Arial" w:cs="Arial"/>
          <w:color w:val="000000"/>
        </w:rPr>
        <w:tab/>
      </w:r>
      <w:r w:rsidR="00C512D7" w:rsidRPr="007A5AB4">
        <w:rPr>
          <w:rFonts w:ascii="Arial" w:eastAsia="Arial" w:hAnsi="Arial" w:cs="Arial"/>
          <w:color w:val="000000"/>
          <w:u w:val="single"/>
        </w:rPr>
        <w:tab/>
      </w:r>
      <w:r w:rsidR="00C512D7" w:rsidRPr="007A5AB4">
        <w:rPr>
          <w:rFonts w:ascii="Arial" w:eastAsia="Arial" w:hAnsi="Arial" w:cs="Arial"/>
          <w:color w:val="000000"/>
          <w:u w:val="single"/>
        </w:rPr>
        <w:tab/>
      </w:r>
      <w:r w:rsidR="00C512D7" w:rsidRPr="007A5AB4">
        <w:rPr>
          <w:rFonts w:ascii="Arial" w:eastAsia="Arial" w:hAnsi="Arial" w:cs="Arial"/>
          <w:color w:val="000000"/>
          <w:u w:val="single"/>
        </w:rPr>
        <w:tab/>
      </w:r>
      <w:r w:rsidR="00C512D7" w:rsidRPr="007A5AB4">
        <w:rPr>
          <w:rFonts w:ascii="Arial" w:eastAsia="Arial" w:hAnsi="Arial" w:cs="Arial"/>
          <w:color w:val="000000"/>
          <w:u w:val="single"/>
        </w:rPr>
        <w:tab/>
      </w:r>
      <w:r w:rsidR="00C512D7" w:rsidRPr="007A5AB4">
        <w:rPr>
          <w:rFonts w:ascii="Arial" w:eastAsia="Arial" w:hAnsi="Arial" w:cs="Arial"/>
          <w:color w:val="000000"/>
          <w:u w:val="single"/>
        </w:rPr>
        <w:tab/>
      </w:r>
      <w:r w:rsidR="00412A07">
        <w:rPr>
          <w:rFonts w:ascii="Arial" w:eastAsia="Arial" w:hAnsi="Arial" w:cs="Arial"/>
          <w:color w:val="000000"/>
          <w:u w:val="single"/>
        </w:rPr>
        <w:tab/>
      </w:r>
      <w:r w:rsidR="00C512D7" w:rsidRPr="007A5AB4">
        <w:rPr>
          <w:rFonts w:ascii="Arial" w:eastAsia="Arial" w:hAnsi="Arial" w:cs="Arial"/>
          <w:color w:val="000000"/>
        </w:rPr>
        <w:tab/>
      </w:r>
      <w:r w:rsidR="00412A07">
        <w:rPr>
          <w:rFonts w:ascii="Arial" w:eastAsia="Arial" w:hAnsi="Arial" w:cs="Arial"/>
          <w:color w:val="000000"/>
        </w:rPr>
        <w:t xml:space="preserve">    </w:t>
      </w:r>
      <w:r w:rsidR="00C512D7" w:rsidRPr="007A5AB4">
        <w:rPr>
          <w:rFonts w:ascii="Arial" w:eastAsia="Arial" w:hAnsi="Arial" w:cs="Arial"/>
          <w:color w:val="000000"/>
          <w:u w:val="single"/>
        </w:rPr>
        <w:tab/>
      </w:r>
      <w:r w:rsidR="00C512D7" w:rsidRPr="007A5AB4">
        <w:rPr>
          <w:rFonts w:ascii="Arial" w:eastAsia="Arial" w:hAnsi="Arial" w:cs="Arial"/>
          <w:color w:val="000000"/>
          <w:u w:val="single"/>
        </w:rPr>
        <w:tab/>
      </w:r>
      <w:r w:rsidR="00412A07">
        <w:rPr>
          <w:rFonts w:ascii="Arial" w:eastAsia="Arial" w:hAnsi="Arial" w:cs="Arial"/>
          <w:color w:val="000000"/>
          <w:u w:val="single"/>
        </w:rPr>
        <w:tab/>
      </w:r>
      <w:r w:rsidR="00C512D7" w:rsidRPr="007A5AB4">
        <w:rPr>
          <w:rFonts w:ascii="Arial" w:eastAsia="Arial" w:hAnsi="Arial" w:cs="Arial"/>
          <w:color w:val="000000"/>
        </w:rPr>
        <w:tab/>
      </w:r>
      <w:r w:rsidR="00412A07">
        <w:rPr>
          <w:rFonts w:ascii="Arial" w:eastAsia="Arial" w:hAnsi="Arial" w:cs="Arial"/>
          <w:color w:val="000000"/>
        </w:rPr>
        <w:t xml:space="preserve"> </w:t>
      </w:r>
      <w:r w:rsidR="00412A07">
        <w:rPr>
          <w:rFonts w:ascii="Arial" w:eastAsia="Arial" w:hAnsi="Arial" w:cs="Arial"/>
          <w:color w:val="000000"/>
          <w:u w:val="single"/>
        </w:rPr>
        <w:tab/>
      </w:r>
      <w:r w:rsidR="00C512D7" w:rsidRPr="007A5AB4">
        <w:rPr>
          <w:rFonts w:ascii="Arial" w:eastAsia="Arial" w:hAnsi="Arial" w:cs="Arial"/>
          <w:color w:val="000000"/>
          <w:u w:val="single"/>
        </w:rPr>
        <w:tab/>
      </w:r>
      <w:r w:rsidR="00C512D7" w:rsidRPr="007A5AB4">
        <w:rPr>
          <w:rFonts w:ascii="Arial" w:eastAsia="Arial" w:hAnsi="Arial" w:cs="Arial"/>
          <w:color w:val="000000"/>
          <w:u w:val="single"/>
        </w:rPr>
        <w:tab/>
      </w:r>
    </w:p>
    <w:p w14:paraId="4B9A6C56" w14:textId="34AF606C" w:rsidR="00C512D7" w:rsidRDefault="00C512D7" w:rsidP="00EF72DE">
      <w:pPr>
        <w:pStyle w:val="ListParagraph"/>
        <w:spacing w:after="4" w:line="249" w:lineRule="auto"/>
        <w:jc w:val="both"/>
        <w:rPr>
          <w:rFonts w:ascii="Arial" w:eastAsia="Arial" w:hAnsi="Arial" w:cs="Arial"/>
          <w:color w:val="000000"/>
        </w:rPr>
      </w:pPr>
      <w:r>
        <w:rPr>
          <w:rFonts w:ascii="Arial" w:eastAsia="Arial" w:hAnsi="Arial" w:cs="Arial"/>
          <w:color w:val="000000"/>
        </w:rPr>
        <w:t>Signature of Person Preparing Form</w:t>
      </w:r>
      <w:r w:rsidR="001469C1">
        <w:rPr>
          <w:rFonts w:ascii="Arial" w:eastAsia="Arial" w:hAnsi="Arial" w:cs="Arial"/>
          <w:color w:val="000000"/>
        </w:rPr>
        <w:tab/>
        <w:t xml:space="preserve">       </w:t>
      </w:r>
      <w:r w:rsidR="00412A07">
        <w:rPr>
          <w:rFonts w:ascii="Arial" w:eastAsia="Arial" w:hAnsi="Arial" w:cs="Arial"/>
          <w:color w:val="000000"/>
        </w:rPr>
        <w:t xml:space="preserve">                  </w:t>
      </w:r>
      <w:r w:rsidR="001469C1">
        <w:rPr>
          <w:rFonts w:ascii="Arial" w:eastAsia="Arial" w:hAnsi="Arial" w:cs="Arial"/>
          <w:color w:val="000000"/>
        </w:rPr>
        <w:t>Date</w:t>
      </w:r>
      <w:r w:rsidR="001469C1">
        <w:rPr>
          <w:rFonts w:ascii="Arial" w:eastAsia="Arial" w:hAnsi="Arial" w:cs="Arial"/>
          <w:color w:val="000000"/>
        </w:rPr>
        <w:tab/>
      </w:r>
      <w:r w:rsidR="00412A07">
        <w:rPr>
          <w:rFonts w:ascii="Arial" w:eastAsia="Arial" w:hAnsi="Arial" w:cs="Arial"/>
          <w:color w:val="000000"/>
        </w:rPr>
        <w:t xml:space="preserve">            </w:t>
      </w:r>
      <w:r w:rsidR="001469C1">
        <w:rPr>
          <w:rFonts w:ascii="Arial" w:eastAsia="Arial" w:hAnsi="Arial" w:cs="Arial"/>
          <w:color w:val="000000"/>
        </w:rPr>
        <w:t>Telephone Number</w:t>
      </w:r>
    </w:p>
    <w:p w14:paraId="5700B339" w14:textId="77777777" w:rsidR="001469C1" w:rsidRDefault="001469C1" w:rsidP="00EF72DE">
      <w:pPr>
        <w:pStyle w:val="ListParagraph"/>
        <w:spacing w:after="4" w:line="249" w:lineRule="auto"/>
        <w:jc w:val="both"/>
        <w:rPr>
          <w:rFonts w:ascii="Arial" w:eastAsia="Arial" w:hAnsi="Arial" w:cs="Arial"/>
          <w:color w:val="000000"/>
        </w:rPr>
      </w:pPr>
    </w:p>
    <w:p w14:paraId="7B1C237C" w14:textId="77777777" w:rsidR="007A0EEA" w:rsidRDefault="007A0EEA" w:rsidP="00EF72DE">
      <w:pPr>
        <w:spacing w:after="40"/>
        <w:jc w:val="both"/>
        <w:rPr>
          <w:rFonts w:ascii="Arial" w:hAnsi="Arial" w:cs="Arial"/>
          <w:u w:val="single"/>
        </w:rPr>
      </w:pPr>
    </w:p>
    <w:p w14:paraId="6397B6CE" w14:textId="1057E3E3" w:rsidR="000D532A" w:rsidRPr="00DD32FB" w:rsidRDefault="00DD32FB" w:rsidP="00EF72DE">
      <w:pPr>
        <w:spacing w:after="40"/>
        <w:jc w:val="both"/>
        <w:rPr>
          <w:rFonts w:ascii="Arial" w:hAnsi="Arial" w:cs="Arial"/>
          <w:b/>
          <w:bCs/>
        </w:rPr>
      </w:pPr>
      <w:r w:rsidRPr="00DD32FB">
        <w:rPr>
          <w:rFonts w:ascii="Arial" w:hAnsi="Arial" w:cs="Arial"/>
          <w:b/>
          <w:bCs/>
        </w:rPr>
        <w:t xml:space="preserve">Attach required information after this </w:t>
      </w:r>
      <w:r>
        <w:rPr>
          <w:rFonts w:ascii="Arial" w:hAnsi="Arial" w:cs="Arial"/>
          <w:b/>
          <w:bCs/>
        </w:rPr>
        <w:t>page</w:t>
      </w:r>
      <w:r w:rsidRPr="00DD32FB">
        <w:rPr>
          <w:rFonts w:ascii="Arial" w:hAnsi="Arial" w:cs="Arial"/>
          <w:b/>
          <w:bCs/>
        </w:rPr>
        <w:t xml:space="preserve"> for </w:t>
      </w:r>
      <w:r>
        <w:rPr>
          <w:rFonts w:ascii="Arial" w:hAnsi="Arial" w:cs="Arial"/>
          <w:b/>
          <w:bCs/>
        </w:rPr>
        <w:t xml:space="preserve">either </w:t>
      </w:r>
      <w:r w:rsidRPr="00DD32FB">
        <w:rPr>
          <w:rFonts w:ascii="Arial" w:hAnsi="Arial" w:cs="Arial"/>
          <w:b/>
          <w:bCs/>
          <w:u w:val="single"/>
        </w:rPr>
        <w:t>“Regular Grading”</w:t>
      </w:r>
      <w:r>
        <w:rPr>
          <w:rFonts w:ascii="Arial" w:hAnsi="Arial" w:cs="Arial"/>
          <w:b/>
          <w:bCs/>
          <w:u w:val="single"/>
        </w:rPr>
        <w:t xml:space="preserve"> </w:t>
      </w:r>
      <w:r w:rsidRPr="00DD32FB">
        <w:rPr>
          <w:rFonts w:ascii="Arial" w:hAnsi="Arial" w:cs="Arial"/>
          <w:b/>
          <w:bCs/>
        </w:rPr>
        <w:t xml:space="preserve">or </w:t>
      </w:r>
      <w:r w:rsidRPr="00DD32FB">
        <w:rPr>
          <w:rFonts w:ascii="Arial" w:hAnsi="Arial" w:cs="Arial"/>
          <w:b/>
          <w:bCs/>
          <w:u w:val="single"/>
        </w:rPr>
        <w:t xml:space="preserve">“Engineered Grading” </w:t>
      </w:r>
      <w:r w:rsidRPr="00DD32FB">
        <w:rPr>
          <w:rFonts w:ascii="Arial" w:hAnsi="Arial" w:cs="Arial"/>
          <w:b/>
          <w:bCs/>
        </w:rPr>
        <w:t>as needed to complete your application</w:t>
      </w:r>
      <w:r>
        <w:rPr>
          <w:rFonts w:ascii="Arial" w:hAnsi="Arial" w:cs="Arial"/>
          <w:b/>
          <w:bCs/>
        </w:rPr>
        <w:t>.</w:t>
      </w:r>
    </w:p>
    <w:p w14:paraId="790D4BE4" w14:textId="77777777" w:rsidR="000D532A" w:rsidRDefault="000D532A" w:rsidP="00C55E99">
      <w:pPr>
        <w:spacing w:after="40"/>
        <w:jc w:val="both"/>
        <w:rPr>
          <w:rFonts w:ascii="Arial" w:hAnsi="Arial" w:cs="Arial"/>
          <w:u w:val="single"/>
        </w:rPr>
      </w:pPr>
    </w:p>
    <w:p w14:paraId="4A11614B" w14:textId="77777777" w:rsidR="000D532A" w:rsidRDefault="000D532A" w:rsidP="00C55E99">
      <w:pPr>
        <w:spacing w:after="40"/>
        <w:jc w:val="both"/>
        <w:rPr>
          <w:rFonts w:ascii="Arial" w:hAnsi="Arial" w:cs="Arial"/>
          <w:u w:val="single"/>
        </w:rPr>
      </w:pPr>
    </w:p>
    <w:p w14:paraId="63346DE0" w14:textId="77777777" w:rsidR="000D532A" w:rsidRDefault="000D532A" w:rsidP="00C55E99">
      <w:pPr>
        <w:spacing w:after="40"/>
        <w:jc w:val="both"/>
        <w:rPr>
          <w:rFonts w:ascii="Arial" w:hAnsi="Arial" w:cs="Arial"/>
          <w:u w:val="single"/>
        </w:rPr>
      </w:pPr>
    </w:p>
    <w:p w14:paraId="4DA3FF0D" w14:textId="77777777" w:rsidR="000D532A" w:rsidRDefault="000D532A" w:rsidP="00C55E99">
      <w:pPr>
        <w:spacing w:after="40"/>
        <w:jc w:val="both"/>
        <w:rPr>
          <w:rFonts w:ascii="Arial" w:hAnsi="Arial" w:cs="Arial"/>
          <w:u w:val="single"/>
        </w:rPr>
      </w:pPr>
    </w:p>
    <w:p w14:paraId="6F34D1ED" w14:textId="77777777" w:rsidR="000D532A" w:rsidRDefault="000D532A" w:rsidP="00C55E99">
      <w:pPr>
        <w:spacing w:after="40"/>
        <w:jc w:val="both"/>
        <w:rPr>
          <w:rFonts w:ascii="Arial" w:hAnsi="Arial" w:cs="Arial"/>
          <w:u w:val="single"/>
        </w:rPr>
      </w:pPr>
    </w:p>
    <w:p w14:paraId="12576168" w14:textId="77777777" w:rsidR="00931E74" w:rsidRDefault="00931E74" w:rsidP="00931E74">
      <w:pPr>
        <w:spacing w:after="0"/>
        <w:jc w:val="center"/>
        <w:rPr>
          <w:rFonts w:ascii="Arial" w:hAnsi="Arial" w:cs="Arial"/>
          <w:sz w:val="28"/>
          <w:szCs w:val="28"/>
        </w:rPr>
      </w:pPr>
    </w:p>
    <w:p w14:paraId="7256C205" w14:textId="77777777" w:rsidR="00931E74" w:rsidRDefault="00931E74" w:rsidP="00931E74">
      <w:pPr>
        <w:spacing w:after="0"/>
        <w:jc w:val="center"/>
        <w:rPr>
          <w:rFonts w:ascii="Arial" w:hAnsi="Arial" w:cs="Arial"/>
          <w:sz w:val="28"/>
          <w:szCs w:val="28"/>
        </w:rPr>
      </w:pPr>
    </w:p>
    <w:p w14:paraId="0B3ADFB0" w14:textId="77777777" w:rsidR="00931E74" w:rsidRDefault="00931E74" w:rsidP="00931E74">
      <w:pPr>
        <w:spacing w:after="0"/>
        <w:jc w:val="center"/>
        <w:rPr>
          <w:rFonts w:ascii="Arial" w:hAnsi="Arial" w:cs="Arial"/>
          <w:sz w:val="28"/>
          <w:szCs w:val="28"/>
        </w:rPr>
      </w:pPr>
    </w:p>
    <w:p w14:paraId="3B52486D" w14:textId="509A7819" w:rsidR="00ED2380" w:rsidRDefault="00ED2380" w:rsidP="00470294">
      <w:pPr>
        <w:spacing w:after="0"/>
        <w:jc w:val="center"/>
        <w:rPr>
          <w:rFonts w:ascii="Arial" w:hAnsi="Arial" w:cs="Arial"/>
          <w:sz w:val="28"/>
          <w:szCs w:val="28"/>
        </w:rPr>
      </w:pPr>
      <w:r>
        <w:rPr>
          <w:rFonts w:ascii="Arial" w:hAnsi="Arial" w:cs="Arial"/>
          <w:sz w:val="28"/>
          <w:szCs w:val="28"/>
        </w:rPr>
        <w:t>COUNTY OF SUTTER</w:t>
      </w:r>
    </w:p>
    <w:p w14:paraId="5EB161A0" w14:textId="77777777" w:rsidR="00ED2380" w:rsidRPr="004160A6" w:rsidRDefault="00ED2380" w:rsidP="00ED2380">
      <w:pPr>
        <w:spacing w:after="0" w:line="259" w:lineRule="auto"/>
        <w:ind w:left="58"/>
        <w:jc w:val="center"/>
        <w:rPr>
          <w:rFonts w:ascii="Tahoma" w:eastAsia="Tahoma" w:hAnsi="Tahoma" w:cs="Tahoma"/>
          <w:b/>
          <w:color w:val="000000"/>
          <w:sz w:val="32"/>
          <w:szCs w:val="32"/>
        </w:rPr>
      </w:pPr>
      <w:r w:rsidRPr="004160A6">
        <w:rPr>
          <w:rFonts w:ascii="Tahoma" w:eastAsia="Tahoma" w:hAnsi="Tahoma" w:cs="Tahoma"/>
          <w:b/>
          <w:color w:val="000000"/>
          <w:sz w:val="32"/>
          <w:szCs w:val="32"/>
        </w:rPr>
        <w:t xml:space="preserve">GRADING AND EROSION CONTROL </w:t>
      </w:r>
    </w:p>
    <w:p w14:paraId="2AFA95EC" w14:textId="55FB23C5" w:rsidR="000D532A" w:rsidRPr="004160A6" w:rsidRDefault="00ED2380" w:rsidP="00ED2380">
      <w:pPr>
        <w:spacing w:after="40"/>
        <w:jc w:val="center"/>
        <w:rPr>
          <w:rFonts w:ascii="Arial" w:hAnsi="Arial" w:cs="Arial"/>
          <w:sz w:val="32"/>
          <w:szCs w:val="32"/>
          <w:u w:val="single"/>
        </w:rPr>
      </w:pPr>
      <w:r w:rsidRPr="004160A6">
        <w:rPr>
          <w:rFonts w:ascii="Tahoma" w:eastAsia="Tahoma" w:hAnsi="Tahoma" w:cs="Tahoma"/>
          <w:b/>
          <w:color w:val="000000"/>
          <w:sz w:val="32"/>
          <w:szCs w:val="32"/>
        </w:rPr>
        <w:t>PERMIT APPLICATION</w:t>
      </w:r>
    </w:p>
    <w:p w14:paraId="0A0FF96D" w14:textId="77777777" w:rsidR="000D532A" w:rsidRDefault="000D532A" w:rsidP="00C55E99">
      <w:pPr>
        <w:spacing w:after="40"/>
        <w:jc w:val="both"/>
        <w:rPr>
          <w:rFonts w:ascii="Arial" w:hAnsi="Arial" w:cs="Arial"/>
          <w:u w:val="single"/>
        </w:rPr>
      </w:pPr>
    </w:p>
    <w:p w14:paraId="509E7DCF" w14:textId="77777777" w:rsidR="00337983" w:rsidRDefault="00337983" w:rsidP="00337983">
      <w:pPr>
        <w:spacing w:after="40"/>
        <w:jc w:val="both"/>
        <w:rPr>
          <w:rFonts w:ascii="Arial" w:hAnsi="Arial" w:cs="Arial"/>
        </w:rPr>
      </w:pPr>
    </w:p>
    <w:tbl>
      <w:tblPr>
        <w:tblStyle w:val="TableGrid"/>
        <w:tblW w:w="0" w:type="auto"/>
        <w:tblInd w:w="720" w:type="dxa"/>
        <w:tblLook w:val="04A0" w:firstRow="1" w:lastRow="0" w:firstColumn="1" w:lastColumn="0" w:noHBand="0" w:noVBand="1"/>
      </w:tblPr>
      <w:tblGrid>
        <w:gridCol w:w="5107"/>
        <w:gridCol w:w="4012"/>
      </w:tblGrid>
      <w:tr w:rsidR="00412A07" w14:paraId="0E671E18" w14:textId="379E5933" w:rsidTr="00DF0BA1">
        <w:trPr>
          <w:trHeight w:val="316"/>
        </w:trPr>
        <w:tc>
          <w:tcPr>
            <w:tcW w:w="9119" w:type="dxa"/>
            <w:gridSpan w:val="2"/>
          </w:tcPr>
          <w:p w14:paraId="50D0B9D1" w14:textId="336AA28A" w:rsidR="00412A07" w:rsidRPr="00D73886" w:rsidRDefault="00CB351B" w:rsidP="00CB351B">
            <w:pPr>
              <w:spacing w:after="40"/>
              <w:jc w:val="center"/>
              <w:rPr>
                <w:rFonts w:ascii="Arial" w:hAnsi="Arial" w:cs="Arial"/>
                <w:b/>
                <w:bCs/>
              </w:rPr>
            </w:pPr>
            <w:r>
              <w:rPr>
                <w:rFonts w:ascii="Arial" w:hAnsi="Arial" w:cs="Arial"/>
                <w:b/>
                <w:bCs/>
              </w:rPr>
              <w:t xml:space="preserve">SUTTER COUNTY </w:t>
            </w:r>
            <w:r w:rsidR="00412A07" w:rsidRPr="00D73886">
              <w:rPr>
                <w:rFonts w:ascii="Arial" w:hAnsi="Arial" w:cs="Arial"/>
                <w:b/>
                <w:bCs/>
              </w:rPr>
              <w:t>OFFICE USE ONLY</w:t>
            </w:r>
          </w:p>
        </w:tc>
      </w:tr>
      <w:tr w:rsidR="00412A07" w14:paraId="021FA2EE" w14:textId="72755AEB" w:rsidTr="00E469B9">
        <w:trPr>
          <w:trHeight w:val="316"/>
        </w:trPr>
        <w:tc>
          <w:tcPr>
            <w:tcW w:w="9119" w:type="dxa"/>
            <w:gridSpan w:val="2"/>
          </w:tcPr>
          <w:p w14:paraId="1B2DDAF7" w14:textId="3ADC2ABF" w:rsidR="00412A07" w:rsidRDefault="00412A07" w:rsidP="004911B4">
            <w:pPr>
              <w:spacing w:after="40"/>
              <w:jc w:val="both"/>
              <w:rPr>
                <w:rFonts w:ascii="Arial" w:hAnsi="Arial" w:cs="Arial"/>
              </w:rPr>
            </w:pPr>
            <w:r>
              <w:rPr>
                <w:rFonts w:ascii="Arial" w:hAnsi="Arial" w:cs="Arial"/>
              </w:rPr>
              <w:t>Application No.:</w:t>
            </w:r>
          </w:p>
        </w:tc>
      </w:tr>
      <w:tr w:rsidR="00412A07" w14:paraId="1E1BD6D7" w14:textId="4935F74B" w:rsidTr="00412A07">
        <w:trPr>
          <w:trHeight w:val="316"/>
        </w:trPr>
        <w:tc>
          <w:tcPr>
            <w:tcW w:w="5107" w:type="dxa"/>
          </w:tcPr>
          <w:p w14:paraId="746D3F21" w14:textId="5457612A" w:rsidR="00412A07" w:rsidRDefault="00412A07" w:rsidP="004911B4">
            <w:pPr>
              <w:spacing w:after="40"/>
              <w:jc w:val="both"/>
              <w:rPr>
                <w:rFonts w:ascii="Arial" w:hAnsi="Arial" w:cs="Arial"/>
              </w:rPr>
            </w:pPr>
            <w:r>
              <w:rPr>
                <w:rFonts w:ascii="Arial" w:hAnsi="Arial" w:cs="Arial"/>
              </w:rPr>
              <w:t>Date Filed:</w:t>
            </w:r>
          </w:p>
        </w:tc>
        <w:tc>
          <w:tcPr>
            <w:tcW w:w="4012" w:type="dxa"/>
          </w:tcPr>
          <w:p w14:paraId="365CCF9D" w14:textId="2D29210A" w:rsidR="00412A07" w:rsidRDefault="00412A07" w:rsidP="004911B4">
            <w:pPr>
              <w:spacing w:after="40"/>
              <w:jc w:val="both"/>
              <w:rPr>
                <w:rFonts w:ascii="Arial" w:hAnsi="Arial" w:cs="Arial"/>
              </w:rPr>
            </w:pPr>
            <w:r>
              <w:rPr>
                <w:rFonts w:ascii="Arial" w:hAnsi="Arial" w:cs="Arial"/>
              </w:rPr>
              <w:t>Receipt No.:</w:t>
            </w:r>
          </w:p>
        </w:tc>
      </w:tr>
    </w:tbl>
    <w:p w14:paraId="266E439F" w14:textId="77777777" w:rsidR="00337983" w:rsidRDefault="00337983" w:rsidP="00C55E99">
      <w:pPr>
        <w:spacing w:after="40"/>
        <w:jc w:val="both"/>
        <w:rPr>
          <w:rFonts w:ascii="Arial" w:hAnsi="Arial" w:cs="Arial"/>
          <w:u w:val="single"/>
        </w:rPr>
      </w:pPr>
    </w:p>
    <w:p w14:paraId="632263EF" w14:textId="38A57F4D" w:rsidR="00337983" w:rsidRDefault="00337983" w:rsidP="00337983">
      <w:pPr>
        <w:spacing w:after="40"/>
        <w:ind w:left="720"/>
        <w:jc w:val="both"/>
        <w:rPr>
          <w:rFonts w:ascii="Arial" w:hAnsi="Arial" w:cs="Arial"/>
          <w:b/>
          <w:bCs/>
          <w:u w:val="single"/>
        </w:rPr>
      </w:pPr>
      <w:r>
        <w:rPr>
          <w:rFonts w:ascii="Arial" w:hAnsi="Arial" w:cs="Arial"/>
          <w:b/>
          <w:bCs/>
          <w:u w:val="single"/>
        </w:rPr>
        <w:t xml:space="preserve">Summary sheet to be completed by </w:t>
      </w:r>
      <w:r w:rsidR="00470294">
        <w:rPr>
          <w:rFonts w:ascii="Arial" w:hAnsi="Arial" w:cs="Arial"/>
          <w:b/>
          <w:bCs/>
          <w:u w:val="single"/>
        </w:rPr>
        <w:t>Development Services</w:t>
      </w:r>
      <w:r>
        <w:rPr>
          <w:rFonts w:ascii="Arial" w:hAnsi="Arial" w:cs="Arial"/>
          <w:b/>
          <w:bCs/>
          <w:u w:val="single"/>
        </w:rPr>
        <w:t xml:space="preserve"> Staff:</w:t>
      </w:r>
    </w:p>
    <w:p w14:paraId="3960ADA7" w14:textId="77777777" w:rsidR="00337983" w:rsidRDefault="00337983" w:rsidP="00337983">
      <w:pPr>
        <w:spacing w:after="40"/>
        <w:ind w:left="720"/>
        <w:jc w:val="both"/>
        <w:rPr>
          <w:rFonts w:ascii="Arial" w:hAnsi="Arial" w:cs="Arial"/>
          <w:b/>
          <w:bCs/>
          <w:u w:val="single"/>
        </w:rPr>
      </w:pPr>
    </w:p>
    <w:p w14:paraId="4CF2B3BD" w14:textId="77777777" w:rsidR="00337983" w:rsidRDefault="00337983" w:rsidP="00337983">
      <w:pPr>
        <w:spacing w:after="40"/>
        <w:ind w:left="720"/>
        <w:jc w:val="both"/>
        <w:rPr>
          <w:rFonts w:ascii="Arial" w:hAnsi="Arial" w:cs="Arial"/>
          <w:b/>
          <w:bCs/>
        </w:rPr>
      </w:pPr>
      <w:r>
        <w:rPr>
          <w:rFonts w:ascii="Arial" w:hAnsi="Arial" w:cs="Arial"/>
          <w:b/>
          <w:bCs/>
        </w:rPr>
        <w:t>For the following questions, acceptable answers are underlined:</w:t>
      </w:r>
    </w:p>
    <w:p w14:paraId="15E62BDC" w14:textId="77777777" w:rsidR="00337983" w:rsidRDefault="00337983" w:rsidP="00337983">
      <w:pPr>
        <w:spacing w:after="40"/>
        <w:ind w:left="720"/>
        <w:jc w:val="both"/>
        <w:rPr>
          <w:rFonts w:ascii="Arial" w:hAnsi="Arial" w:cs="Arial"/>
          <w:b/>
          <w:bCs/>
        </w:rPr>
      </w:pPr>
    </w:p>
    <w:p w14:paraId="3A2D545D" w14:textId="77777777" w:rsidR="00337983" w:rsidRDefault="00337983" w:rsidP="00337983">
      <w:pPr>
        <w:spacing w:after="40"/>
        <w:ind w:left="720"/>
        <w:jc w:val="both"/>
        <w:rPr>
          <w:rFonts w:ascii="Arial" w:hAnsi="Arial" w:cs="Arial"/>
        </w:rPr>
      </w:pPr>
      <w:r>
        <w:rPr>
          <w:rFonts w:ascii="Arial" w:hAnsi="Arial" w:cs="Arial"/>
        </w:rPr>
        <w:t>Is the application complete?</w:t>
      </w:r>
      <w:r>
        <w:rPr>
          <w:rFonts w:ascii="Arial" w:hAnsi="Arial" w:cs="Arial"/>
        </w:rPr>
        <w:tab/>
      </w:r>
      <w:r>
        <w:rPr>
          <w:rFonts w:ascii="Arial" w:hAnsi="Arial" w:cs="Arial"/>
        </w:rPr>
        <w:tab/>
      </w:r>
      <w:r>
        <w:rPr>
          <w:rFonts w:ascii="Arial" w:hAnsi="Arial" w:cs="Arial"/>
        </w:rPr>
        <w:tab/>
      </w:r>
      <w:r>
        <w:rPr>
          <w:rFonts w:ascii="Arial" w:hAnsi="Arial" w:cs="Arial"/>
        </w:rPr>
        <w:tab/>
      </w:r>
      <w:bookmarkStart w:id="1" w:name="_Hlk191891467"/>
      <w:proofErr w:type="gramStart"/>
      <w:r>
        <w:rPr>
          <w:rFonts w:ascii="Arial" w:hAnsi="Arial" w:cs="Arial"/>
        </w:rPr>
        <w:t>(  )</w:t>
      </w:r>
      <w:proofErr w:type="gramEnd"/>
      <w:r>
        <w:rPr>
          <w:rFonts w:ascii="Arial" w:hAnsi="Arial" w:cs="Arial"/>
        </w:rPr>
        <w:t xml:space="preserve"> </w:t>
      </w:r>
      <w:r>
        <w:rPr>
          <w:rFonts w:ascii="Arial" w:hAnsi="Arial" w:cs="Arial"/>
          <w:u w:val="single"/>
        </w:rPr>
        <w:t>Yes</w:t>
      </w:r>
      <w:r>
        <w:rPr>
          <w:rFonts w:ascii="Arial" w:hAnsi="Arial" w:cs="Arial"/>
        </w:rPr>
        <w:tab/>
      </w:r>
      <w:r>
        <w:rPr>
          <w:rFonts w:ascii="Arial" w:hAnsi="Arial" w:cs="Arial"/>
        </w:rPr>
        <w:tab/>
        <w:t>(  ) No</w:t>
      </w:r>
      <w:bookmarkEnd w:id="1"/>
    </w:p>
    <w:p w14:paraId="780A4B86" w14:textId="77777777" w:rsidR="00337983" w:rsidRPr="00337983" w:rsidRDefault="00337983" w:rsidP="00337983">
      <w:pPr>
        <w:spacing w:after="40"/>
        <w:ind w:left="720"/>
        <w:jc w:val="both"/>
        <w:rPr>
          <w:rFonts w:ascii="Arial" w:hAnsi="Arial" w:cs="Arial"/>
        </w:rPr>
      </w:pPr>
    </w:p>
    <w:p w14:paraId="3E00486B" w14:textId="77777777" w:rsidR="00337983" w:rsidRDefault="00337983" w:rsidP="00337983">
      <w:pPr>
        <w:spacing w:after="40"/>
        <w:ind w:left="720"/>
        <w:jc w:val="both"/>
        <w:rPr>
          <w:rFonts w:ascii="Arial" w:hAnsi="Arial" w:cs="Arial"/>
        </w:rPr>
      </w:pPr>
      <w:r>
        <w:rPr>
          <w:rFonts w:ascii="Arial" w:hAnsi="Arial" w:cs="Arial"/>
        </w:rPr>
        <w:t>Would proposed work comply with County</w:t>
      </w:r>
      <w:r>
        <w:rPr>
          <w:rFonts w:ascii="Arial" w:hAnsi="Arial" w:cs="Arial"/>
        </w:rPr>
        <w:tab/>
      </w:r>
      <w:proofErr w:type="gramStart"/>
      <w:r>
        <w:rPr>
          <w:rFonts w:ascii="Arial" w:hAnsi="Arial" w:cs="Arial"/>
        </w:rPr>
        <w:tab/>
        <w:t xml:space="preserve">(  </w:t>
      </w:r>
      <w:proofErr w:type="gramEnd"/>
      <w:r>
        <w:rPr>
          <w:rFonts w:ascii="Arial" w:hAnsi="Arial" w:cs="Arial"/>
        </w:rPr>
        <w:t xml:space="preserve">) </w:t>
      </w:r>
      <w:r>
        <w:rPr>
          <w:rFonts w:ascii="Arial" w:hAnsi="Arial" w:cs="Arial"/>
          <w:u w:val="single"/>
        </w:rPr>
        <w:t>Yes</w:t>
      </w:r>
      <w:r>
        <w:rPr>
          <w:rFonts w:ascii="Arial" w:hAnsi="Arial" w:cs="Arial"/>
        </w:rPr>
        <w:tab/>
      </w:r>
      <w:r>
        <w:rPr>
          <w:rFonts w:ascii="Arial" w:hAnsi="Arial" w:cs="Arial"/>
        </w:rPr>
        <w:tab/>
        <w:t>(  ) No</w:t>
      </w:r>
    </w:p>
    <w:p w14:paraId="2BE70AB6" w14:textId="77777777" w:rsidR="00337983" w:rsidRDefault="00337983" w:rsidP="00337983">
      <w:pPr>
        <w:spacing w:after="40"/>
        <w:ind w:left="720"/>
        <w:jc w:val="both"/>
        <w:rPr>
          <w:rFonts w:ascii="Arial" w:hAnsi="Arial" w:cs="Arial"/>
        </w:rPr>
      </w:pPr>
      <w:r>
        <w:rPr>
          <w:rFonts w:ascii="Arial" w:hAnsi="Arial" w:cs="Arial"/>
        </w:rPr>
        <w:t>regulations?</w:t>
      </w:r>
    </w:p>
    <w:p w14:paraId="5992B9CA" w14:textId="77777777" w:rsidR="00337983" w:rsidRPr="00337983" w:rsidRDefault="00337983" w:rsidP="00337983">
      <w:pPr>
        <w:spacing w:after="40"/>
        <w:ind w:left="720"/>
        <w:jc w:val="both"/>
        <w:rPr>
          <w:rFonts w:ascii="Arial" w:hAnsi="Arial" w:cs="Arial"/>
        </w:rPr>
      </w:pPr>
    </w:p>
    <w:p w14:paraId="6CEE53C5" w14:textId="77777777" w:rsidR="00337983" w:rsidRDefault="00337983" w:rsidP="00337983">
      <w:pPr>
        <w:spacing w:after="40"/>
        <w:ind w:left="720"/>
        <w:jc w:val="both"/>
        <w:rPr>
          <w:rFonts w:ascii="Arial" w:hAnsi="Arial" w:cs="Arial"/>
        </w:rPr>
      </w:pPr>
      <w:r w:rsidRPr="00337983">
        <w:rPr>
          <w:rFonts w:ascii="Arial" w:hAnsi="Arial" w:cs="Arial"/>
        </w:rPr>
        <w:t>Would work impact historic drainage patterns?</w:t>
      </w:r>
      <w:r>
        <w:rPr>
          <w:rFonts w:ascii="Arial" w:hAnsi="Arial" w:cs="Arial"/>
        </w:rPr>
        <w:tab/>
      </w:r>
      <w:r>
        <w:rPr>
          <w:rFonts w:ascii="Arial" w:hAnsi="Arial" w:cs="Arial"/>
        </w:rPr>
        <w:tab/>
      </w:r>
      <w:proofErr w:type="gramStart"/>
      <w:r>
        <w:rPr>
          <w:rFonts w:ascii="Arial" w:hAnsi="Arial" w:cs="Arial"/>
        </w:rPr>
        <w:t>(  )</w:t>
      </w:r>
      <w:proofErr w:type="gramEnd"/>
      <w:r>
        <w:rPr>
          <w:rFonts w:ascii="Arial" w:hAnsi="Arial" w:cs="Arial"/>
        </w:rPr>
        <w:t xml:space="preserve"> </w:t>
      </w:r>
      <w:r w:rsidRPr="00337983">
        <w:rPr>
          <w:rFonts w:ascii="Arial" w:hAnsi="Arial" w:cs="Arial"/>
        </w:rPr>
        <w:t>Yes</w:t>
      </w:r>
      <w:r w:rsidRPr="00337983">
        <w:rPr>
          <w:rFonts w:ascii="Arial" w:hAnsi="Arial" w:cs="Arial"/>
        </w:rPr>
        <w:tab/>
      </w:r>
      <w:r>
        <w:rPr>
          <w:rFonts w:ascii="Arial" w:hAnsi="Arial" w:cs="Arial"/>
        </w:rPr>
        <w:tab/>
        <w:t xml:space="preserve">(  ) </w:t>
      </w:r>
      <w:r w:rsidRPr="00337983">
        <w:rPr>
          <w:rFonts w:ascii="Arial" w:hAnsi="Arial" w:cs="Arial"/>
          <w:u w:val="single"/>
        </w:rPr>
        <w:t>No</w:t>
      </w:r>
    </w:p>
    <w:p w14:paraId="0E10A128" w14:textId="77777777" w:rsidR="00337983" w:rsidRDefault="00337983" w:rsidP="00337983">
      <w:pPr>
        <w:spacing w:after="40"/>
        <w:ind w:left="720"/>
        <w:jc w:val="both"/>
        <w:rPr>
          <w:rFonts w:ascii="Arial" w:hAnsi="Arial" w:cs="Arial"/>
        </w:rPr>
      </w:pPr>
    </w:p>
    <w:p w14:paraId="2F034749" w14:textId="77777777" w:rsidR="00337983" w:rsidRDefault="00337983" w:rsidP="00337983">
      <w:pPr>
        <w:spacing w:after="40"/>
        <w:ind w:left="720"/>
        <w:jc w:val="both"/>
        <w:rPr>
          <w:rFonts w:ascii="Arial" w:hAnsi="Arial" w:cs="Arial"/>
        </w:rPr>
      </w:pPr>
      <w:r>
        <w:rPr>
          <w:rFonts w:ascii="Arial" w:hAnsi="Arial" w:cs="Arial"/>
        </w:rPr>
        <w:t>Would work result in increased erosion?</w:t>
      </w:r>
      <w:r>
        <w:rPr>
          <w:rFonts w:ascii="Arial" w:hAnsi="Arial" w:cs="Arial"/>
        </w:rPr>
        <w:tab/>
      </w:r>
      <w:r>
        <w:rPr>
          <w:rFonts w:ascii="Arial" w:hAnsi="Arial" w:cs="Arial"/>
        </w:rPr>
        <w:tab/>
      </w:r>
      <w:r>
        <w:rPr>
          <w:rFonts w:ascii="Arial" w:hAnsi="Arial" w:cs="Arial"/>
        </w:rPr>
        <w:tab/>
      </w:r>
      <w:bookmarkStart w:id="2" w:name="_Hlk191891588"/>
      <w:proofErr w:type="gramStart"/>
      <w:r>
        <w:rPr>
          <w:rFonts w:ascii="Arial" w:hAnsi="Arial" w:cs="Arial"/>
        </w:rPr>
        <w:t>(  )</w:t>
      </w:r>
      <w:proofErr w:type="gramEnd"/>
      <w:r>
        <w:rPr>
          <w:rFonts w:ascii="Arial" w:hAnsi="Arial" w:cs="Arial"/>
        </w:rPr>
        <w:t xml:space="preserve"> </w:t>
      </w:r>
      <w:r w:rsidRPr="00337983">
        <w:rPr>
          <w:rFonts w:ascii="Arial" w:hAnsi="Arial" w:cs="Arial"/>
        </w:rPr>
        <w:t>Yes</w:t>
      </w:r>
      <w:r>
        <w:rPr>
          <w:rFonts w:ascii="Arial" w:hAnsi="Arial" w:cs="Arial"/>
        </w:rPr>
        <w:tab/>
      </w:r>
      <w:r>
        <w:rPr>
          <w:rFonts w:ascii="Arial" w:hAnsi="Arial" w:cs="Arial"/>
        </w:rPr>
        <w:tab/>
        <w:t xml:space="preserve">(  ) </w:t>
      </w:r>
      <w:r w:rsidRPr="00337983">
        <w:rPr>
          <w:rFonts w:ascii="Arial" w:hAnsi="Arial" w:cs="Arial"/>
          <w:u w:val="single"/>
        </w:rPr>
        <w:t>No</w:t>
      </w:r>
      <w:bookmarkEnd w:id="2"/>
    </w:p>
    <w:p w14:paraId="2BD28780" w14:textId="77777777" w:rsidR="00337983" w:rsidRDefault="00337983" w:rsidP="00337983">
      <w:pPr>
        <w:spacing w:after="40"/>
        <w:ind w:left="720"/>
        <w:jc w:val="both"/>
        <w:rPr>
          <w:rFonts w:ascii="Arial" w:hAnsi="Arial" w:cs="Arial"/>
        </w:rPr>
      </w:pPr>
    </w:p>
    <w:p w14:paraId="46A4F405" w14:textId="77777777" w:rsidR="00337983" w:rsidRPr="00337983" w:rsidRDefault="00337983" w:rsidP="00337983">
      <w:pPr>
        <w:spacing w:after="40"/>
        <w:ind w:left="720"/>
        <w:jc w:val="both"/>
        <w:rPr>
          <w:rFonts w:ascii="Arial" w:hAnsi="Arial" w:cs="Arial"/>
          <w:u w:val="single"/>
        </w:rPr>
      </w:pPr>
      <w:r>
        <w:rPr>
          <w:rFonts w:ascii="Arial" w:hAnsi="Arial" w:cs="Arial"/>
        </w:rPr>
        <w:t>Would work affect adjacent properties?</w:t>
      </w:r>
      <w:r>
        <w:rPr>
          <w:rFonts w:ascii="Arial" w:hAnsi="Arial" w:cs="Arial"/>
        </w:rPr>
        <w:tab/>
      </w:r>
      <w:r>
        <w:rPr>
          <w:rFonts w:ascii="Arial" w:hAnsi="Arial" w:cs="Arial"/>
        </w:rPr>
        <w:tab/>
      </w:r>
      <w:r>
        <w:rPr>
          <w:rFonts w:ascii="Arial" w:hAnsi="Arial" w:cs="Arial"/>
        </w:rPr>
        <w:tab/>
      </w:r>
      <w:proofErr w:type="gramStart"/>
      <w:r>
        <w:rPr>
          <w:rFonts w:ascii="Arial" w:hAnsi="Arial" w:cs="Arial"/>
        </w:rPr>
        <w:t>(  )</w:t>
      </w:r>
      <w:proofErr w:type="gramEnd"/>
      <w:r>
        <w:rPr>
          <w:rFonts w:ascii="Arial" w:hAnsi="Arial" w:cs="Arial"/>
        </w:rPr>
        <w:t xml:space="preserve"> </w:t>
      </w:r>
      <w:r w:rsidRPr="00337983">
        <w:rPr>
          <w:rFonts w:ascii="Arial" w:hAnsi="Arial" w:cs="Arial"/>
        </w:rPr>
        <w:t>Yes</w:t>
      </w:r>
      <w:r>
        <w:rPr>
          <w:rFonts w:ascii="Arial" w:hAnsi="Arial" w:cs="Arial"/>
        </w:rPr>
        <w:tab/>
      </w:r>
      <w:r>
        <w:rPr>
          <w:rFonts w:ascii="Arial" w:hAnsi="Arial" w:cs="Arial"/>
        </w:rPr>
        <w:tab/>
        <w:t xml:space="preserve">(  ) </w:t>
      </w:r>
      <w:r w:rsidRPr="00337983">
        <w:rPr>
          <w:rFonts w:ascii="Arial" w:hAnsi="Arial" w:cs="Arial"/>
          <w:u w:val="single"/>
        </w:rPr>
        <w:t>No</w:t>
      </w:r>
    </w:p>
    <w:p w14:paraId="41323856" w14:textId="77777777" w:rsidR="00337983" w:rsidRDefault="00337983" w:rsidP="00337983">
      <w:pPr>
        <w:spacing w:after="40"/>
        <w:ind w:left="720"/>
        <w:jc w:val="both"/>
        <w:rPr>
          <w:rFonts w:ascii="Arial" w:hAnsi="Arial" w:cs="Arial"/>
        </w:rPr>
      </w:pPr>
    </w:p>
    <w:p w14:paraId="3EA810E3" w14:textId="77777777" w:rsidR="00337983" w:rsidRPr="00337983" w:rsidRDefault="00337983" w:rsidP="00337983">
      <w:pPr>
        <w:spacing w:after="40"/>
        <w:ind w:left="720"/>
        <w:jc w:val="both"/>
        <w:rPr>
          <w:rFonts w:ascii="Arial" w:hAnsi="Arial" w:cs="Arial"/>
        </w:rPr>
      </w:pPr>
      <w:r>
        <w:rPr>
          <w:rFonts w:ascii="Arial" w:hAnsi="Arial" w:cs="Arial"/>
        </w:rPr>
        <w:t>Would there be a risk of debris transport?</w:t>
      </w:r>
      <w:r>
        <w:rPr>
          <w:rFonts w:ascii="Arial" w:hAnsi="Arial" w:cs="Arial"/>
        </w:rPr>
        <w:tab/>
      </w:r>
      <w:r>
        <w:rPr>
          <w:rFonts w:ascii="Arial" w:hAnsi="Arial" w:cs="Arial"/>
        </w:rPr>
        <w:tab/>
      </w:r>
      <w:proofErr w:type="gramStart"/>
      <w:r>
        <w:rPr>
          <w:rFonts w:ascii="Arial" w:hAnsi="Arial" w:cs="Arial"/>
        </w:rPr>
        <w:t>(  )</w:t>
      </w:r>
      <w:proofErr w:type="gramEnd"/>
      <w:r>
        <w:rPr>
          <w:rFonts w:ascii="Arial" w:hAnsi="Arial" w:cs="Arial"/>
        </w:rPr>
        <w:t xml:space="preserve"> </w:t>
      </w:r>
      <w:r w:rsidRPr="00337983">
        <w:rPr>
          <w:rFonts w:ascii="Arial" w:hAnsi="Arial" w:cs="Arial"/>
        </w:rPr>
        <w:t>Yes</w:t>
      </w:r>
      <w:r w:rsidRPr="00337983">
        <w:rPr>
          <w:rFonts w:ascii="Arial" w:hAnsi="Arial" w:cs="Arial"/>
        </w:rPr>
        <w:tab/>
      </w:r>
      <w:r>
        <w:rPr>
          <w:rFonts w:ascii="Arial" w:hAnsi="Arial" w:cs="Arial"/>
        </w:rPr>
        <w:tab/>
        <w:t xml:space="preserve">(  ) </w:t>
      </w:r>
      <w:r w:rsidRPr="00337983">
        <w:rPr>
          <w:rFonts w:ascii="Arial" w:hAnsi="Arial" w:cs="Arial"/>
          <w:u w:val="single"/>
        </w:rPr>
        <w:t>No</w:t>
      </w:r>
    </w:p>
    <w:p w14:paraId="509C9F8B" w14:textId="77777777" w:rsidR="00337983" w:rsidRDefault="00337983" w:rsidP="00337983">
      <w:pPr>
        <w:spacing w:after="40"/>
        <w:ind w:left="720"/>
        <w:jc w:val="both"/>
        <w:rPr>
          <w:rFonts w:ascii="Arial" w:hAnsi="Arial" w:cs="Arial"/>
        </w:rPr>
      </w:pPr>
    </w:p>
    <w:p w14:paraId="23A1717D" w14:textId="77777777" w:rsidR="00337983" w:rsidRPr="00337983" w:rsidRDefault="00337983" w:rsidP="00337983">
      <w:pPr>
        <w:spacing w:after="40"/>
        <w:ind w:left="720"/>
        <w:jc w:val="both"/>
        <w:rPr>
          <w:rFonts w:ascii="Arial" w:hAnsi="Arial" w:cs="Arial"/>
        </w:rPr>
      </w:pPr>
      <w:r>
        <w:rPr>
          <w:rFonts w:ascii="Arial" w:hAnsi="Arial" w:cs="Arial"/>
        </w:rPr>
        <w:t>Would there be an increased risk to life or property?</w:t>
      </w:r>
      <w:r>
        <w:rPr>
          <w:rFonts w:ascii="Arial" w:hAnsi="Arial" w:cs="Arial"/>
        </w:rPr>
        <w:tab/>
      </w:r>
      <w:proofErr w:type="gramStart"/>
      <w:r>
        <w:rPr>
          <w:rFonts w:ascii="Arial" w:hAnsi="Arial" w:cs="Arial"/>
        </w:rPr>
        <w:t>(  )</w:t>
      </w:r>
      <w:proofErr w:type="gramEnd"/>
      <w:r>
        <w:rPr>
          <w:rFonts w:ascii="Arial" w:hAnsi="Arial" w:cs="Arial"/>
        </w:rPr>
        <w:t xml:space="preserve"> </w:t>
      </w:r>
      <w:r w:rsidRPr="00337983">
        <w:rPr>
          <w:rFonts w:ascii="Arial" w:hAnsi="Arial" w:cs="Arial"/>
        </w:rPr>
        <w:t>Yes</w:t>
      </w:r>
      <w:r>
        <w:rPr>
          <w:rFonts w:ascii="Arial" w:hAnsi="Arial" w:cs="Arial"/>
        </w:rPr>
        <w:tab/>
      </w:r>
      <w:r>
        <w:rPr>
          <w:rFonts w:ascii="Arial" w:hAnsi="Arial" w:cs="Arial"/>
        </w:rPr>
        <w:tab/>
        <w:t xml:space="preserve">(  ) </w:t>
      </w:r>
      <w:r w:rsidRPr="00337983">
        <w:rPr>
          <w:rFonts w:ascii="Arial" w:hAnsi="Arial" w:cs="Arial"/>
          <w:u w:val="single"/>
        </w:rPr>
        <w:t>No</w:t>
      </w:r>
    </w:p>
    <w:p w14:paraId="038B81A9" w14:textId="77777777" w:rsidR="00337983" w:rsidRDefault="00337983" w:rsidP="00337983">
      <w:pPr>
        <w:spacing w:after="40"/>
        <w:ind w:left="720"/>
        <w:jc w:val="both"/>
        <w:rPr>
          <w:rFonts w:ascii="Arial" w:hAnsi="Arial" w:cs="Arial"/>
        </w:rPr>
      </w:pPr>
    </w:p>
    <w:p w14:paraId="19F9DB2E" w14:textId="77777777" w:rsidR="00337983" w:rsidRPr="00337983" w:rsidRDefault="00337983" w:rsidP="00337983">
      <w:pPr>
        <w:spacing w:after="40"/>
        <w:ind w:left="720"/>
        <w:jc w:val="both"/>
        <w:rPr>
          <w:rFonts w:ascii="Arial" w:hAnsi="Arial" w:cs="Arial"/>
        </w:rPr>
      </w:pPr>
      <w:r>
        <w:rPr>
          <w:rFonts w:ascii="Arial" w:hAnsi="Arial" w:cs="Arial"/>
        </w:rPr>
        <w:t>Is the application subject to CEQA?</w:t>
      </w:r>
      <w:r>
        <w:rPr>
          <w:rFonts w:ascii="Arial" w:hAnsi="Arial" w:cs="Arial"/>
        </w:rPr>
        <w:tab/>
      </w:r>
      <w:r>
        <w:rPr>
          <w:rFonts w:ascii="Arial" w:hAnsi="Arial" w:cs="Arial"/>
        </w:rPr>
        <w:tab/>
      </w:r>
      <w:r>
        <w:rPr>
          <w:rFonts w:ascii="Arial" w:hAnsi="Arial" w:cs="Arial"/>
        </w:rPr>
        <w:tab/>
      </w:r>
      <w:proofErr w:type="gramStart"/>
      <w:r>
        <w:rPr>
          <w:rFonts w:ascii="Arial" w:hAnsi="Arial" w:cs="Arial"/>
        </w:rPr>
        <w:t>(  )</w:t>
      </w:r>
      <w:proofErr w:type="gramEnd"/>
      <w:r>
        <w:rPr>
          <w:rFonts w:ascii="Arial" w:hAnsi="Arial" w:cs="Arial"/>
        </w:rPr>
        <w:t xml:space="preserve"> </w:t>
      </w:r>
      <w:r w:rsidRPr="00337983">
        <w:rPr>
          <w:rFonts w:ascii="Arial" w:hAnsi="Arial" w:cs="Arial"/>
        </w:rPr>
        <w:t>Yes</w:t>
      </w:r>
      <w:r>
        <w:rPr>
          <w:rFonts w:ascii="Arial" w:hAnsi="Arial" w:cs="Arial"/>
        </w:rPr>
        <w:tab/>
      </w:r>
      <w:r>
        <w:rPr>
          <w:rFonts w:ascii="Arial" w:hAnsi="Arial" w:cs="Arial"/>
        </w:rPr>
        <w:tab/>
        <w:t xml:space="preserve">(  ) </w:t>
      </w:r>
      <w:r w:rsidRPr="00337983">
        <w:rPr>
          <w:rFonts w:ascii="Arial" w:hAnsi="Arial" w:cs="Arial"/>
        </w:rPr>
        <w:t>No</w:t>
      </w:r>
    </w:p>
    <w:p w14:paraId="2EFE0C16" w14:textId="77777777" w:rsidR="00337983" w:rsidRDefault="00337983" w:rsidP="00C55E99">
      <w:pPr>
        <w:spacing w:after="40"/>
        <w:jc w:val="both"/>
        <w:rPr>
          <w:rFonts w:ascii="Arial" w:hAnsi="Arial" w:cs="Arial"/>
          <w:u w:val="single"/>
        </w:rPr>
      </w:pPr>
    </w:p>
    <w:p w14:paraId="5FEF4B00" w14:textId="77777777" w:rsidR="00337983" w:rsidRDefault="00337983" w:rsidP="00C55E99">
      <w:pPr>
        <w:spacing w:after="40"/>
        <w:jc w:val="both"/>
        <w:rPr>
          <w:rFonts w:ascii="Arial" w:hAnsi="Arial" w:cs="Arial"/>
          <w:u w:val="single"/>
        </w:rPr>
      </w:pPr>
    </w:p>
    <w:p w14:paraId="4A6B54F9" w14:textId="77777777" w:rsidR="00337983" w:rsidRDefault="00337983" w:rsidP="00C55E99">
      <w:pPr>
        <w:spacing w:after="40"/>
        <w:jc w:val="both"/>
        <w:rPr>
          <w:rFonts w:ascii="Arial" w:hAnsi="Arial" w:cs="Arial"/>
          <w:u w:val="single"/>
        </w:rPr>
      </w:pPr>
    </w:p>
    <w:p w14:paraId="47E193BE" w14:textId="77777777" w:rsidR="00337983" w:rsidRDefault="00337983" w:rsidP="00C55E99">
      <w:pPr>
        <w:spacing w:after="40"/>
        <w:jc w:val="both"/>
        <w:rPr>
          <w:rFonts w:ascii="Arial" w:hAnsi="Arial" w:cs="Arial"/>
          <w:u w:val="single"/>
        </w:rPr>
      </w:pPr>
    </w:p>
    <w:p w14:paraId="448407FD" w14:textId="77777777" w:rsidR="00337983" w:rsidRDefault="00337983" w:rsidP="00C55E99">
      <w:pPr>
        <w:spacing w:after="40"/>
        <w:jc w:val="both"/>
        <w:rPr>
          <w:rFonts w:ascii="Arial" w:hAnsi="Arial" w:cs="Arial"/>
          <w:u w:val="single"/>
        </w:rPr>
      </w:pPr>
    </w:p>
    <w:p w14:paraId="02F3B257" w14:textId="77777777" w:rsidR="00337983" w:rsidRDefault="00337983" w:rsidP="00C55E99">
      <w:pPr>
        <w:spacing w:after="40"/>
        <w:jc w:val="both"/>
        <w:rPr>
          <w:rFonts w:ascii="Arial" w:hAnsi="Arial" w:cs="Arial"/>
          <w:u w:val="single"/>
        </w:rPr>
      </w:pPr>
    </w:p>
    <w:p w14:paraId="4F9FDDA6" w14:textId="77777777" w:rsidR="00337983" w:rsidRDefault="00337983" w:rsidP="00C55E99">
      <w:pPr>
        <w:spacing w:after="40"/>
        <w:jc w:val="both"/>
        <w:rPr>
          <w:rFonts w:ascii="Arial" w:hAnsi="Arial" w:cs="Arial"/>
          <w:u w:val="single"/>
        </w:rPr>
      </w:pPr>
    </w:p>
    <w:p w14:paraId="7D75669A" w14:textId="77777777" w:rsidR="00337983" w:rsidRDefault="00337983" w:rsidP="00C55E99">
      <w:pPr>
        <w:spacing w:after="40"/>
        <w:jc w:val="both"/>
        <w:rPr>
          <w:rFonts w:ascii="Arial" w:hAnsi="Arial" w:cs="Arial"/>
          <w:u w:val="single"/>
        </w:rPr>
      </w:pPr>
    </w:p>
    <w:p w14:paraId="175D42F3" w14:textId="77777777" w:rsidR="000D532A" w:rsidRPr="00337983" w:rsidRDefault="000D532A" w:rsidP="00337983">
      <w:pPr>
        <w:spacing w:after="4" w:line="249" w:lineRule="auto"/>
        <w:rPr>
          <w:rFonts w:ascii="Arial" w:eastAsia="Arial" w:hAnsi="Arial" w:cs="Arial"/>
          <w:color w:val="000000"/>
        </w:rPr>
      </w:pPr>
    </w:p>
    <w:p w14:paraId="6FDE26A9" w14:textId="71F5ED37" w:rsidR="000D532A" w:rsidRPr="001469C1" w:rsidRDefault="00CB351B" w:rsidP="00CB351B">
      <w:pPr>
        <w:pStyle w:val="ListParagraph"/>
        <w:pBdr>
          <w:top w:val="single" w:sz="4" w:space="1" w:color="auto"/>
          <w:left w:val="single" w:sz="4" w:space="4" w:color="auto"/>
          <w:bottom w:val="single" w:sz="4" w:space="1" w:color="auto"/>
          <w:right w:val="single" w:sz="4" w:space="4" w:color="auto"/>
        </w:pBdr>
        <w:spacing w:after="4" w:line="249" w:lineRule="auto"/>
        <w:jc w:val="center"/>
        <w:rPr>
          <w:rFonts w:ascii="Arial" w:eastAsia="Arial" w:hAnsi="Arial" w:cs="Arial"/>
          <w:b/>
          <w:bCs/>
          <w:color w:val="000000"/>
        </w:rPr>
      </w:pPr>
      <w:bookmarkStart w:id="3" w:name="_Hlk191890786"/>
      <w:r>
        <w:rPr>
          <w:rFonts w:ascii="Arial" w:eastAsia="Arial" w:hAnsi="Arial" w:cs="Arial"/>
          <w:b/>
          <w:bCs/>
          <w:color w:val="000000"/>
        </w:rPr>
        <w:t xml:space="preserve">SUTTER COUNTY </w:t>
      </w:r>
      <w:r w:rsidRPr="001469C1">
        <w:rPr>
          <w:rFonts w:ascii="Arial" w:eastAsia="Arial" w:hAnsi="Arial" w:cs="Arial"/>
          <w:b/>
          <w:bCs/>
          <w:color w:val="000000"/>
        </w:rPr>
        <w:t>OFFICE USE ONLY</w:t>
      </w:r>
    </w:p>
    <w:tbl>
      <w:tblPr>
        <w:tblStyle w:val="TableGrid"/>
        <w:tblW w:w="10272" w:type="dxa"/>
        <w:tblInd w:w="619" w:type="dxa"/>
        <w:tblLook w:val="04A0" w:firstRow="1" w:lastRow="0" w:firstColumn="1" w:lastColumn="0" w:noHBand="0" w:noVBand="1"/>
      </w:tblPr>
      <w:tblGrid>
        <w:gridCol w:w="10272"/>
      </w:tblGrid>
      <w:tr w:rsidR="000D532A" w14:paraId="597A00BA" w14:textId="77777777" w:rsidTr="00931E74">
        <w:trPr>
          <w:trHeight w:val="452"/>
        </w:trPr>
        <w:tc>
          <w:tcPr>
            <w:tcW w:w="10272" w:type="dxa"/>
          </w:tcPr>
          <w:bookmarkEnd w:id="3"/>
          <w:p w14:paraId="35DAE097" w14:textId="72F7E134" w:rsidR="000D532A" w:rsidRPr="00ED2380" w:rsidRDefault="00217D4A" w:rsidP="004911B4">
            <w:pPr>
              <w:spacing w:after="40"/>
              <w:jc w:val="both"/>
              <w:rPr>
                <w:rFonts w:ascii="Arial" w:hAnsi="Arial" w:cs="Arial"/>
                <w:u w:val="single"/>
              </w:rPr>
            </w:pPr>
            <w:r>
              <w:rPr>
                <w:rFonts w:ascii="Arial" w:hAnsi="Arial" w:cs="Arial"/>
                <w:b/>
                <w:bCs/>
              </w:rPr>
              <w:t>Development Services</w:t>
            </w:r>
            <w:r w:rsidR="000D532A" w:rsidRPr="00ED2380">
              <w:rPr>
                <w:rFonts w:ascii="Arial" w:hAnsi="Arial" w:cs="Arial"/>
                <w:b/>
                <w:bCs/>
              </w:rPr>
              <w:t xml:space="preserve"> Staff Recommendation:</w:t>
            </w:r>
            <w:r w:rsidR="000D532A">
              <w:rPr>
                <w:rFonts w:ascii="Arial" w:hAnsi="Arial" w:cs="Arial"/>
              </w:rPr>
              <w:t xml:space="preserve">                        </w:t>
            </w:r>
          </w:p>
          <w:p w14:paraId="371F415A" w14:textId="77777777" w:rsidR="00A43308" w:rsidRDefault="00A43308" w:rsidP="004911B4">
            <w:pPr>
              <w:spacing w:after="40"/>
              <w:jc w:val="both"/>
              <w:rPr>
                <w:rFonts w:ascii="Arial" w:hAnsi="Arial" w:cs="Arial"/>
                <w:u w:val="single"/>
              </w:rPr>
            </w:pPr>
          </w:p>
          <w:p w14:paraId="2FD359DA" w14:textId="1A49240C" w:rsidR="00A43308" w:rsidRDefault="00A43308" w:rsidP="004911B4">
            <w:pPr>
              <w:spacing w:after="40"/>
              <w:jc w:val="both"/>
              <w:rPr>
                <w:rFonts w:ascii="Arial" w:hAnsi="Arial" w:cs="Arial"/>
              </w:rPr>
            </w:pPr>
            <w:proofErr w:type="gramStart"/>
            <w:r w:rsidRPr="00ED2380">
              <w:rPr>
                <w:rFonts w:ascii="Arial" w:hAnsi="Arial" w:cs="Arial"/>
              </w:rPr>
              <w:t xml:space="preserve">( </w:t>
            </w:r>
            <w:r w:rsidR="00FB24F5">
              <w:rPr>
                <w:rFonts w:ascii="Arial" w:hAnsi="Arial" w:cs="Arial"/>
              </w:rPr>
              <w:t xml:space="preserve"> </w:t>
            </w:r>
            <w:r w:rsidRPr="00ED2380">
              <w:rPr>
                <w:rFonts w:ascii="Arial" w:hAnsi="Arial" w:cs="Arial"/>
              </w:rPr>
              <w:t>)</w:t>
            </w:r>
            <w:proofErr w:type="gramEnd"/>
            <w:r w:rsidRPr="00ED2380">
              <w:rPr>
                <w:rFonts w:ascii="Arial" w:hAnsi="Arial" w:cs="Arial"/>
              </w:rPr>
              <w:t xml:space="preserve"> Approved            </w:t>
            </w:r>
            <w:r w:rsidR="00883B1E">
              <w:rPr>
                <w:rFonts w:ascii="Arial" w:hAnsi="Arial" w:cs="Arial"/>
              </w:rPr>
              <w:t xml:space="preserve">             </w:t>
            </w:r>
            <w:r w:rsidRPr="00ED2380">
              <w:rPr>
                <w:rFonts w:ascii="Arial" w:hAnsi="Arial" w:cs="Arial"/>
              </w:rPr>
              <w:t xml:space="preserve">( </w:t>
            </w:r>
            <w:r w:rsidR="00FB24F5">
              <w:rPr>
                <w:rFonts w:ascii="Arial" w:hAnsi="Arial" w:cs="Arial"/>
              </w:rPr>
              <w:t xml:space="preserve"> </w:t>
            </w:r>
            <w:r w:rsidRPr="00ED2380">
              <w:rPr>
                <w:rFonts w:ascii="Arial" w:hAnsi="Arial" w:cs="Arial"/>
              </w:rPr>
              <w:t>) Conditional</w:t>
            </w:r>
            <w:r w:rsidR="00ED2380" w:rsidRPr="00ED2380">
              <w:rPr>
                <w:rFonts w:ascii="Arial" w:hAnsi="Arial" w:cs="Arial"/>
              </w:rPr>
              <w:t xml:space="preserve">ly Approved       </w:t>
            </w:r>
            <w:r w:rsidR="00883B1E">
              <w:rPr>
                <w:rFonts w:ascii="Arial" w:hAnsi="Arial" w:cs="Arial"/>
              </w:rPr>
              <w:t xml:space="preserve">                  </w:t>
            </w:r>
            <w:r w:rsidR="00ED2380" w:rsidRPr="00ED2380">
              <w:rPr>
                <w:rFonts w:ascii="Arial" w:hAnsi="Arial" w:cs="Arial"/>
              </w:rPr>
              <w:t>(</w:t>
            </w:r>
            <w:r w:rsidR="00FB24F5">
              <w:rPr>
                <w:rFonts w:ascii="Arial" w:hAnsi="Arial" w:cs="Arial"/>
              </w:rPr>
              <w:t xml:space="preserve"> </w:t>
            </w:r>
            <w:r w:rsidR="00ED2380" w:rsidRPr="00ED2380">
              <w:rPr>
                <w:rFonts w:ascii="Arial" w:hAnsi="Arial" w:cs="Arial"/>
              </w:rPr>
              <w:t xml:space="preserve"> ) Disapproval</w:t>
            </w:r>
          </w:p>
          <w:p w14:paraId="37660F2D" w14:textId="77777777" w:rsidR="00FB24F5" w:rsidRDefault="00FB24F5" w:rsidP="004911B4">
            <w:pPr>
              <w:spacing w:after="40"/>
              <w:jc w:val="both"/>
              <w:rPr>
                <w:rFonts w:ascii="Arial" w:hAnsi="Arial" w:cs="Arial"/>
              </w:rPr>
            </w:pPr>
          </w:p>
          <w:p w14:paraId="387E1F0D" w14:textId="79C44CB9" w:rsidR="00FB24F5" w:rsidRPr="00ED2380" w:rsidRDefault="00470294" w:rsidP="004911B4">
            <w:pPr>
              <w:spacing w:after="40"/>
              <w:jc w:val="both"/>
              <w:rPr>
                <w:rFonts w:ascii="Arial" w:hAnsi="Arial" w:cs="Arial"/>
              </w:rPr>
            </w:pPr>
            <w:r>
              <w:rPr>
                <w:rFonts w:ascii="Arial" w:hAnsi="Arial" w:cs="Arial"/>
              </w:rPr>
              <w:t>Development Services</w:t>
            </w:r>
            <w:r w:rsidR="00FB24F5">
              <w:rPr>
                <w:rFonts w:ascii="Arial" w:hAnsi="Arial" w:cs="Arial"/>
              </w:rPr>
              <w:t xml:space="preserve"> Staff Signature:                                </w:t>
            </w:r>
            <w:r w:rsidR="00883B1E">
              <w:rPr>
                <w:rFonts w:ascii="Arial" w:hAnsi="Arial" w:cs="Arial"/>
              </w:rPr>
              <w:t xml:space="preserve">                </w:t>
            </w:r>
            <w:r w:rsidR="00FB24F5">
              <w:rPr>
                <w:rFonts w:ascii="Arial" w:hAnsi="Arial" w:cs="Arial"/>
              </w:rPr>
              <w:t>Date:</w:t>
            </w:r>
          </w:p>
        </w:tc>
      </w:tr>
      <w:tr w:rsidR="000D532A" w14:paraId="3929CE99" w14:textId="77777777" w:rsidTr="00931E74">
        <w:trPr>
          <w:trHeight w:val="452"/>
        </w:trPr>
        <w:tc>
          <w:tcPr>
            <w:tcW w:w="10272" w:type="dxa"/>
          </w:tcPr>
          <w:p w14:paraId="76AB3A32" w14:textId="5AD1CCA2" w:rsidR="000D532A" w:rsidRDefault="00470294" w:rsidP="004911B4">
            <w:pPr>
              <w:spacing w:after="40"/>
              <w:jc w:val="both"/>
              <w:rPr>
                <w:rFonts w:ascii="Arial" w:hAnsi="Arial" w:cs="Arial"/>
              </w:rPr>
            </w:pPr>
            <w:r>
              <w:rPr>
                <w:rFonts w:ascii="Arial" w:hAnsi="Arial" w:cs="Arial"/>
                <w:b/>
                <w:bCs/>
              </w:rPr>
              <w:t>California Environmental Quality Act Review:</w:t>
            </w:r>
            <w:r w:rsidR="000D532A" w:rsidRPr="00ED2380">
              <w:rPr>
                <w:rFonts w:ascii="Arial" w:hAnsi="Arial" w:cs="Arial"/>
                <w:b/>
                <w:bCs/>
              </w:rPr>
              <w:t xml:space="preserve"> </w:t>
            </w:r>
            <w:r w:rsidR="00A43308" w:rsidRPr="00ED2380">
              <w:rPr>
                <w:rFonts w:ascii="Arial" w:hAnsi="Arial" w:cs="Arial"/>
                <w:b/>
                <w:bCs/>
              </w:rPr>
              <w:t xml:space="preserve">  </w:t>
            </w:r>
          </w:p>
          <w:p w14:paraId="5871F8AC" w14:textId="4A9A74F5" w:rsidR="00A43308" w:rsidRDefault="00470294" w:rsidP="004911B4">
            <w:pPr>
              <w:spacing w:after="40"/>
              <w:jc w:val="both"/>
              <w:rPr>
                <w:rFonts w:ascii="Arial" w:hAnsi="Arial" w:cs="Arial"/>
              </w:rPr>
            </w:pPr>
            <w:r>
              <w:rPr>
                <w:rFonts w:ascii="Arial" w:hAnsi="Arial" w:cs="Arial"/>
              </w:rPr>
              <w:t xml:space="preserve">Project Planning </w:t>
            </w:r>
            <w:proofErr w:type="gramStart"/>
            <w:r>
              <w:rPr>
                <w:rFonts w:ascii="Arial" w:hAnsi="Arial" w:cs="Arial"/>
              </w:rPr>
              <w:t>No.:</w:t>
            </w:r>
            <w:r>
              <w:rPr>
                <w:rFonts w:ascii="Arial" w:hAnsi="Arial" w:cs="Arial"/>
                <w:u w:val="single"/>
              </w:rPr>
              <w:t>_</w:t>
            </w:r>
            <w:proofErr w:type="gramEnd"/>
            <w:r w:rsidRPr="007C20FD">
              <w:rPr>
                <w:rFonts w:ascii="Arial" w:hAnsi="Arial" w:cs="Arial"/>
                <w:u w:val="single"/>
              </w:rPr>
              <w:t>_</w:t>
            </w:r>
            <w:r w:rsidRPr="007C20FD">
              <w:rPr>
                <w:rFonts w:ascii="Arial" w:hAnsi="Arial" w:cs="Arial"/>
              </w:rPr>
              <w:t xml:space="preserve">__________________________   </w:t>
            </w:r>
            <w:r>
              <w:rPr>
                <w:rFonts w:ascii="Arial" w:hAnsi="Arial" w:cs="Arial"/>
              </w:rPr>
              <w:t>Date Approved:______________</w:t>
            </w:r>
          </w:p>
          <w:p w14:paraId="38AC6371" w14:textId="77777777" w:rsidR="00470294" w:rsidRPr="00470294" w:rsidRDefault="00470294" w:rsidP="004911B4">
            <w:pPr>
              <w:spacing w:after="40"/>
              <w:jc w:val="both"/>
              <w:rPr>
                <w:rFonts w:ascii="Arial" w:hAnsi="Arial" w:cs="Arial"/>
              </w:rPr>
            </w:pPr>
          </w:p>
          <w:p w14:paraId="7B925DEA" w14:textId="61D522F9" w:rsidR="00A43308" w:rsidRPr="007A5AB4" w:rsidRDefault="00A43308" w:rsidP="004911B4">
            <w:pPr>
              <w:spacing w:after="40"/>
              <w:jc w:val="both"/>
              <w:rPr>
                <w:rFonts w:ascii="Arial" w:hAnsi="Arial" w:cs="Arial"/>
              </w:rPr>
            </w:pPr>
            <w:proofErr w:type="gramStart"/>
            <w:r w:rsidRPr="007A5AB4">
              <w:rPr>
                <w:rFonts w:ascii="Arial" w:hAnsi="Arial" w:cs="Arial"/>
              </w:rPr>
              <w:t>(</w:t>
            </w:r>
            <w:r w:rsidR="00FB24F5">
              <w:rPr>
                <w:rFonts w:ascii="Arial" w:hAnsi="Arial" w:cs="Arial"/>
              </w:rPr>
              <w:t xml:space="preserve"> </w:t>
            </w:r>
            <w:r w:rsidRPr="007A5AB4">
              <w:rPr>
                <w:rFonts w:ascii="Arial" w:hAnsi="Arial" w:cs="Arial"/>
              </w:rPr>
              <w:t xml:space="preserve"> )</w:t>
            </w:r>
            <w:proofErr w:type="gramEnd"/>
            <w:r w:rsidRPr="007A5AB4">
              <w:rPr>
                <w:rFonts w:ascii="Arial" w:hAnsi="Arial" w:cs="Arial"/>
              </w:rPr>
              <w:t xml:space="preserve"> Existing CEQA Sufficient</w:t>
            </w:r>
            <w:r>
              <w:rPr>
                <w:rFonts w:ascii="Arial" w:hAnsi="Arial" w:cs="Arial"/>
              </w:rPr>
              <w:t xml:space="preserve">          </w:t>
            </w:r>
            <w:r w:rsidR="00883B1E">
              <w:rPr>
                <w:rFonts w:ascii="Arial" w:hAnsi="Arial" w:cs="Arial"/>
              </w:rPr>
              <w:t xml:space="preserve">     </w:t>
            </w:r>
            <w:r>
              <w:rPr>
                <w:rFonts w:ascii="Arial" w:hAnsi="Arial" w:cs="Arial"/>
              </w:rPr>
              <w:t xml:space="preserve">( </w:t>
            </w:r>
            <w:r w:rsidR="00FB24F5">
              <w:rPr>
                <w:rFonts w:ascii="Arial" w:hAnsi="Arial" w:cs="Arial"/>
              </w:rPr>
              <w:t xml:space="preserve"> </w:t>
            </w:r>
            <w:r>
              <w:rPr>
                <w:rFonts w:ascii="Arial" w:hAnsi="Arial" w:cs="Arial"/>
              </w:rPr>
              <w:t xml:space="preserve">) CEQA Required         </w:t>
            </w:r>
            <w:r w:rsidR="00883B1E">
              <w:rPr>
                <w:rFonts w:ascii="Arial" w:hAnsi="Arial" w:cs="Arial"/>
              </w:rPr>
              <w:t xml:space="preserve">       </w:t>
            </w:r>
            <w:r>
              <w:rPr>
                <w:rFonts w:ascii="Arial" w:hAnsi="Arial" w:cs="Arial"/>
              </w:rPr>
              <w:t>(</w:t>
            </w:r>
            <w:r w:rsidR="00FB24F5">
              <w:rPr>
                <w:rFonts w:ascii="Arial" w:hAnsi="Arial" w:cs="Arial"/>
              </w:rPr>
              <w:t xml:space="preserve"> </w:t>
            </w:r>
            <w:r>
              <w:rPr>
                <w:rFonts w:ascii="Arial" w:hAnsi="Arial" w:cs="Arial"/>
              </w:rPr>
              <w:t xml:space="preserve"> ) CEQA Not Required</w:t>
            </w:r>
          </w:p>
        </w:tc>
      </w:tr>
      <w:tr w:rsidR="000D532A" w14:paraId="36241E80" w14:textId="77777777" w:rsidTr="00931E74">
        <w:trPr>
          <w:trHeight w:val="452"/>
        </w:trPr>
        <w:tc>
          <w:tcPr>
            <w:tcW w:w="10272" w:type="dxa"/>
          </w:tcPr>
          <w:p w14:paraId="773C58B5" w14:textId="77777777" w:rsidR="00883B1E" w:rsidRDefault="000D532A" w:rsidP="004911B4">
            <w:pPr>
              <w:spacing w:after="40"/>
              <w:jc w:val="both"/>
              <w:rPr>
                <w:rFonts w:ascii="Arial" w:hAnsi="Arial" w:cs="Arial"/>
                <w:b/>
                <w:bCs/>
              </w:rPr>
            </w:pPr>
            <w:r w:rsidRPr="00ED2380">
              <w:rPr>
                <w:rFonts w:ascii="Arial" w:hAnsi="Arial" w:cs="Arial"/>
                <w:b/>
                <w:bCs/>
              </w:rPr>
              <w:t xml:space="preserve">Disposition:  </w:t>
            </w:r>
            <w:r w:rsidR="00ED2380" w:rsidRPr="00ED2380">
              <w:rPr>
                <w:rFonts w:ascii="Arial" w:hAnsi="Arial" w:cs="Arial"/>
                <w:b/>
                <w:bCs/>
              </w:rPr>
              <w:t xml:space="preserve">   </w:t>
            </w:r>
          </w:p>
          <w:p w14:paraId="7F7A8D1A" w14:textId="2A9A29A5" w:rsidR="00A43308" w:rsidRDefault="00ED2380" w:rsidP="004911B4">
            <w:pPr>
              <w:spacing w:after="40"/>
              <w:jc w:val="both"/>
              <w:rPr>
                <w:rFonts w:ascii="Arial" w:hAnsi="Arial" w:cs="Arial"/>
              </w:rPr>
            </w:pPr>
            <w:r w:rsidRPr="00ED2380">
              <w:rPr>
                <w:rFonts w:ascii="Arial" w:hAnsi="Arial" w:cs="Arial"/>
                <w:b/>
                <w:bCs/>
              </w:rPr>
              <w:t xml:space="preserve">                                                            </w:t>
            </w:r>
            <w:r w:rsidR="00883B1E">
              <w:rPr>
                <w:rFonts w:ascii="Arial" w:hAnsi="Arial" w:cs="Arial"/>
                <w:b/>
                <w:bCs/>
              </w:rPr>
              <w:t xml:space="preserve">                                                                     </w:t>
            </w:r>
          </w:p>
          <w:p w14:paraId="36A4B6B2" w14:textId="2977AC42" w:rsidR="000D532A" w:rsidRDefault="000D532A" w:rsidP="004911B4">
            <w:pPr>
              <w:spacing w:after="40"/>
              <w:jc w:val="both"/>
              <w:rPr>
                <w:rFonts w:ascii="Arial" w:hAnsi="Arial" w:cs="Arial"/>
              </w:rPr>
            </w:pPr>
            <w:proofErr w:type="gramStart"/>
            <w:r>
              <w:rPr>
                <w:rFonts w:ascii="Arial" w:hAnsi="Arial" w:cs="Arial"/>
              </w:rPr>
              <w:t xml:space="preserve">( </w:t>
            </w:r>
            <w:r w:rsidR="00883B1E">
              <w:rPr>
                <w:rFonts w:ascii="Arial" w:hAnsi="Arial" w:cs="Arial"/>
              </w:rPr>
              <w:t xml:space="preserve"> </w:t>
            </w:r>
            <w:r>
              <w:rPr>
                <w:rFonts w:ascii="Arial" w:hAnsi="Arial" w:cs="Arial"/>
              </w:rPr>
              <w:t>)</w:t>
            </w:r>
            <w:proofErr w:type="gramEnd"/>
            <w:r>
              <w:rPr>
                <w:rFonts w:ascii="Arial" w:hAnsi="Arial" w:cs="Arial"/>
              </w:rPr>
              <w:t xml:space="preserve"> Approved  </w:t>
            </w:r>
            <w:r w:rsidR="00883B1E">
              <w:rPr>
                <w:rFonts w:ascii="Arial" w:hAnsi="Arial" w:cs="Arial"/>
              </w:rPr>
              <w:t xml:space="preserve">      </w:t>
            </w:r>
            <w:r>
              <w:rPr>
                <w:rFonts w:ascii="Arial" w:hAnsi="Arial" w:cs="Arial"/>
              </w:rPr>
              <w:t>(</w:t>
            </w:r>
            <w:r w:rsidR="00FB24F5">
              <w:rPr>
                <w:rFonts w:ascii="Arial" w:hAnsi="Arial" w:cs="Arial"/>
              </w:rPr>
              <w:t xml:space="preserve"> </w:t>
            </w:r>
            <w:r>
              <w:rPr>
                <w:rFonts w:ascii="Arial" w:hAnsi="Arial" w:cs="Arial"/>
              </w:rPr>
              <w:t xml:space="preserve"> ) Conditionally Approved  </w:t>
            </w:r>
            <w:r w:rsidR="00883B1E">
              <w:rPr>
                <w:rFonts w:ascii="Arial" w:hAnsi="Arial" w:cs="Arial"/>
              </w:rPr>
              <w:t xml:space="preserve">       </w:t>
            </w:r>
            <w:r>
              <w:rPr>
                <w:rFonts w:ascii="Arial" w:hAnsi="Arial" w:cs="Arial"/>
              </w:rPr>
              <w:t xml:space="preserve">( </w:t>
            </w:r>
            <w:r w:rsidR="00FB24F5">
              <w:rPr>
                <w:rFonts w:ascii="Arial" w:hAnsi="Arial" w:cs="Arial"/>
              </w:rPr>
              <w:t xml:space="preserve"> </w:t>
            </w:r>
            <w:r>
              <w:rPr>
                <w:rFonts w:ascii="Arial" w:hAnsi="Arial" w:cs="Arial"/>
              </w:rPr>
              <w:t xml:space="preserve">) Denied by the Director of </w:t>
            </w:r>
            <w:r w:rsidR="00217D4A">
              <w:rPr>
                <w:rFonts w:ascii="Arial" w:hAnsi="Arial" w:cs="Arial"/>
              </w:rPr>
              <w:t>Development Services</w:t>
            </w:r>
          </w:p>
          <w:p w14:paraId="20FFA6D3" w14:textId="77777777" w:rsidR="000D532A" w:rsidRDefault="000D532A" w:rsidP="004911B4">
            <w:pPr>
              <w:spacing w:after="40"/>
              <w:jc w:val="both"/>
              <w:rPr>
                <w:rFonts w:ascii="Arial" w:hAnsi="Arial" w:cs="Arial"/>
              </w:rPr>
            </w:pPr>
          </w:p>
          <w:p w14:paraId="0FBB76DC" w14:textId="77777777" w:rsidR="000D532A" w:rsidRDefault="000D532A" w:rsidP="004911B4">
            <w:pPr>
              <w:spacing w:after="40"/>
              <w:jc w:val="both"/>
              <w:rPr>
                <w:rFonts w:ascii="Arial" w:hAnsi="Arial" w:cs="Arial"/>
              </w:rPr>
            </w:pPr>
          </w:p>
          <w:p w14:paraId="10A8C898" w14:textId="449AE47A" w:rsidR="00A43308" w:rsidRPr="00A43308" w:rsidRDefault="000D532A" w:rsidP="004911B4">
            <w:pPr>
              <w:spacing w:after="40"/>
              <w:jc w:val="both"/>
              <w:rPr>
                <w:rFonts w:ascii="Arial" w:hAnsi="Arial" w:cs="Arial"/>
              </w:rPr>
            </w:pPr>
            <w:r w:rsidRPr="00A43308">
              <w:rPr>
                <w:rFonts w:ascii="Arial" w:hAnsi="Arial" w:cs="Arial"/>
              </w:rPr>
              <w:t>Director Signature:</w:t>
            </w:r>
            <w:r w:rsidR="00A43308">
              <w:rPr>
                <w:rFonts w:ascii="Arial" w:hAnsi="Arial" w:cs="Arial"/>
              </w:rPr>
              <w:t xml:space="preserve">                                                       </w:t>
            </w:r>
            <w:r w:rsidR="00883B1E">
              <w:rPr>
                <w:rFonts w:ascii="Arial" w:hAnsi="Arial" w:cs="Arial"/>
              </w:rPr>
              <w:t xml:space="preserve">                 </w:t>
            </w:r>
            <w:r w:rsidR="00A43308">
              <w:rPr>
                <w:rFonts w:ascii="Arial" w:hAnsi="Arial" w:cs="Arial"/>
              </w:rPr>
              <w:t>Date:</w:t>
            </w:r>
          </w:p>
        </w:tc>
      </w:tr>
      <w:tr w:rsidR="00A43308" w14:paraId="37CE49C6" w14:textId="77777777" w:rsidTr="00931E74">
        <w:trPr>
          <w:trHeight w:val="452"/>
        </w:trPr>
        <w:tc>
          <w:tcPr>
            <w:tcW w:w="10272" w:type="dxa"/>
          </w:tcPr>
          <w:p w14:paraId="2B640987" w14:textId="6745A13D" w:rsidR="00A43308" w:rsidRPr="007A5AB4" w:rsidRDefault="00A43308" w:rsidP="004911B4">
            <w:pPr>
              <w:spacing w:after="40"/>
              <w:jc w:val="both"/>
              <w:rPr>
                <w:rFonts w:ascii="Arial" w:hAnsi="Arial" w:cs="Arial"/>
              </w:rPr>
            </w:pPr>
            <w:r w:rsidRPr="00A43308">
              <w:rPr>
                <w:rFonts w:ascii="Arial" w:hAnsi="Arial" w:cs="Arial"/>
              </w:rPr>
              <w:t xml:space="preserve">Conditions Attached: </w:t>
            </w:r>
            <w:proofErr w:type="gramStart"/>
            <w:r w:rsidRPr="00A43308">
              <w:rPr>
                <w:rFonts w:ascii="Arial" w:hAnsi="Arial" w:cs="Arial"/>
              </w:rPr>
              <w:t xml:space="preserve">( </w:t>
            </w:r>
            <w:r w:rsidR="00883B1E">
              <w:rPr>
                <w:rFonts w:ascii="Arial" w:hAnsi="Arial" w:cs="Arial"/>
              </w:rPr>
              <w:t xml:space="preserve"> </w:t>
            </w:r>
            <w:r w:rsidRPr="00A43308">
              <w:rPr>
                <w:rFonts w:ascii="Arial" w:hAnsi="Arial" w:cs="Arial"/>
              </w:rPr>
              <w:t>)</w:t>
            </w:r>
            <w:proofErr w:type="gramEnd"/>
            <w:r w:rsidRPr="00A43308">
              <w:rPr>
                <w:rFonts w:ascii="Arial" w:hAnsi="Arial" w:cs="Arial"/>
              </w:rPr>
              <w:t xml:space="preserve"> Yes             ( </w:t>
            </w:r>
            <w:r w:rsidR="00883B1E">
              <w:rPr>
                <w:rFonts w:ascii="Arial" w:hAnsi="Arial" w:cs="Arial"/>
              </w:rPr>
              <w:t xml:space="preserve"> </w:t>
            </w:r>
            <w:r w:rsidRPr="00A43308">
              <w:rPr>
                <w:rFonts w:ascii="Arial" w:hAnsi="Arial" w:cs="Arial"/>
              </w:rPr>
              <w:t>) No</w:t>
            </w:r>
          </w:p>
        </w:tc>
      </w:tr>
    </w:tbl>
    <w:p w14:paraId="3F370F35" w14:textId="77777777" w:rsidR="000D532A" w:rsidRDefault="000D532A" w:rsidP="00C55E99">
      <w:pPr>
        <w:spacing w:after="40"/>
        <w:jc w:val="both"/>
        <w:rPr>
          <w:rFonts w:ascii="Arial" w:hAnsi="Arial" w:cs="Arial"/>
          <w:u w:val="single"/>
        </w:rPr>
      </w:pPr>
    </w:p>
    <w:p w14:paraId="1B81FDC5" w14:textId="77777777" w:rsidR="007C20FD" w:rsidRDefault="007C20FD" w:rsidP="00D73886">
      <w:pPr>
        <w:spacing w:after="40"/>
        <w:ind w:left="720"/>
        <w:jc w:val="both"/>
        <w:rPr>
          <w:rFonts w:ascii="Arial" w:hAnsi="Arial" w:cs="Arial"/>
        </w:rPr>
      </w:pPr>
    </w:p>
    <w:p w14:paraId="045EEBFB" w14:textId="4B807E81" w:rsidR="00D73886" w:rsidRDefault="00ED2380" w:rsidP="00D73886">
      <w:pPr>
        <w:spacing w:after="40"/>
        <w:ind w:left="720"/>
        <w:jc w:val="both"/>
        <w:rPr>
          <w:rFonts w:ascii="Arial" w:hAnsi="Arial" w:cs="Arial"/>
        </w:rPr>
      </w:pPr>
      <w:r>
        <w:rPr>
          <w:rFonts w:ascii="Arial" w:hAnsi="Arial" w:cs="Arial"/>
        </w:rPr>
        <w:t>A Grading and Erosion Control Permit shall be effective upon the date of the issuance and shall remain in force for a period of one</w:t>
      </w:r>
      <w:r w:rsidR="007C20FD">
        <w:rPr>
          <w:rFonts w:ascii="Arial" w:hAnsi="Arial" w:cs="Arial"/>
        </w:rPr>
        <w:t xml:space="preserve"> (1)</w:t>
      </w:r>
      <w:r>
        <w:rPr>
          <w:rFonts w:ascii="Arial" w:hAnsi="Arial" w:cs="Arial"/>
        </w:rPr>
        <w:t xml:space="preserve"> year, unless it is otherwise suspended, revoked, or voluntarily relinquished by the recipient. Prior to expiration of the permit, the recipient may apply for a</w:t>
      </w:r>
      <w:r w:rsidR="007C20FD">
        <w:rPr>
          <w:rFonts w:ascii="Arial" w:hAnsi="Arial" w:cs="Arial"/>
        </w:rPr>
        <w:t xml:space="preserve"> one-time</w:t>
      </w:r>
      <w:r>
        <w:rPr>
          <w:rFonts w:ascii="Arial" w:hAnsi="Arial" w:cs="Arial"/>
        </w:rPr>
        <w:t xml:space="preserve"> extension to complete the proposed work. The Director shall have the discretion to authorize extensions as nec</w:t>
      </w:r>
      <w:r w:rsidR="00D73886">
        <w:rPr>
          <w:rFonts w:ascii="Arial" w:hAnsi="Arial" w:cs="Arial"/>
        </w:rPr>
        <w:t>essary.</w:t>
      </w:r>
    </w:p>
    <w:p w14:paraId="64C8A051" w14:textId="77777777" w:rsidR="00D73886" w:rsidRDefault="00D73886" w:rsidP="00D73886">
      <w:pPr>
        <w:spacing w:after="40"/>
        <w:ind w:left="720"/>
        <w:jc w:val="both"/>
        <w:rPr>
          <w:rFonts w:ascii="Arial" w:hAnsi="Arial" w:cs="Arial"/>
        </w:rPr>
      </w:pPr>
    </w:p>
    <w:p w14:paraId="48C606B8" w14:textId="77777777" w:rsidR="00D73886" w:rsidRDefault="00D73886" w:rsidP="00D73886">
      <w:pPr>
        <w:spacing w:after="40"/>
        <w:ind w:left="720"/>
        <w:jc w:val="both"/>
        <w:rPr>
          <w:rFonts w:ascii="Arial" w:hAnsi="Arial" w:cs="Arial"/>
        </w:rPr>
      </w:pPr>
    </w:p>
    <w:p w14:paraId="497EF4F8" w14:textId="77777777" w:rsidR="00D73886" w:rsidRDefault="00D73886" w:rsidP="00D73886">
      <w:pPr>
        <w:spacing w:after="40"/>
        <w:ind w:left="720"/>
        <w:jc w:val="both"/>
        <w:rPr>
          <w:rFonts w:ascii="Arial" w:hAnsi="Arial" w:cs="Arial"/>
        </w:rPr>
      </w:pPr>
    </w:p>
    <w:p w14:paraId="644BC5BC" w14:textId="77777777" w:rsidR="00D73886" w:rsidRDefault="00D73886" w:rsidP="00D73886">
      <w:pPr>
        <w:spacing w:after="40"/>
        <w:ind w:left="720"/>
        <w:jc w:val="both"/>
        <w:rPr>
          <w:rFonts w:ascii="Arial" w:hAnsi="Arial" w:cs="Arial"/>
        </w:rPr>
      </w:pPr>
    </w:p>
    <w:p w14:paraId="3DEB076F" w14:textId="77777777" w:rsidR="00D73886" w:rsidRDefault="00D73886" w:rsidP="00D73886">
      <w:pPr>
        <w:spacing w:after="40"/>
        <w:ind w:left="720"/>
        <w:jc w:val="both"/>
        <w:rPr>
          <w:rFonts w:ascii="Arial" w:hAnsi="Arial" w:cs="Arial"/>
        </w:rPr>
      </w:pPr>
    </w:p>
    <w:p w14:paraId="309C9FA7" w14:textId="77777777" w:rsidR="00D73886" w:rsidRDefault="00D73886" w:rsidP="00D73886">
      <w:pPr>
        <w:spacing w:after="40"/>
        <w:ind w:left="720"/>
        <w:jc w:val="both"/>
        <w:rPr>
          <w:rFonts w:ascii="Arial" w:hAnsi="Arial" w:cs="Arial"/>
        </w:rPr>
      </w:pPr>
    </w:p>
    <w:p w14:paraId="052AFC25" w14:textId="77777777" w:rsidR="00D73886" w:rsidRDefault="00D73886" w:rsidP="00D73886">
      <w:pPr>
        <w:spacing w:after="40"/>
        <w:ind w:left="720"/>
        <w:jc w:val="both"/>
        <w:rPr>
          <w:rFonts w:ascii="Arial" w:hAnsi="Arial" w:cs="Arial"/>
        </w:rPr>
      </w:pPr>
    </w:p>
    <w:p w14:paraId="722FC94D" w14:textId="77777777" w:rsidR="00D73886" w:rsidRDefault="00D73886" w:rsidP="00D73886">
      <w:pPr>
        <w:spacing w:after="40"/>
        <w:ind w:left="720"/>
        <w:jc w:val="both"/>
        <w:rPr>
          <w:rFonts w:ascii="Arial" w:hAnsi="Arial" w:cs="Arial"/>
        </w:rPr>
      </w:pPr>
    </w:p>
    <w:p w14:paraId="7E1B7AD0" w14:textId="77777777" w:rsidR="00D73886" w:rsidRDefault="00D73886" w:rsidP="00D73886">
      <w:pPr>
        <w:spacing w:after="40"/>
        <w:ind w:left="720"/>
        <w:jc w:val="both"/>
        <w:rPr>
          <w:rFonts w:ascii="Arial" w:hAnsi="Arial" w:cs="Arial"/>
        </w:rPr>
      </w:pPr>
    </w:p>
    <w:p w14:paraId="49A8080D" w14:textId="2CE198ED" w:rsidR="00337983" w:rsidRPr="00ED2380" w:rsidRDefault="00337983" w:rsidP="00FB24F5">
      <w:pPr>
        <w:spacing w:after="40"/>
        <w:jc w:val="both"/>
        <w:rPr>
          <w:rFonts w:ascii="Arial" w:hAnsi="Arial" w:cs="Arial"/>
        </w:rPr>
      </w:pPr>
    </w:p>
    <w:sectPr w:rsidR="00337983" w:rsidRPr="00ED2380" w:rsidSect="00931E7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59CB" w14:textId="77777777" w:rsidR="00FB24F5" w:rsidRDefault="00FB24F5" w:rsidP="00FB24F5">
      <w:pPr>
        <w:spacing w:after="0" w:line="240" w:lineRule="auto"/>
      </w:pPr>
      <w:r>
        <w:separator/>
      </w:r>
    </w:p>
  </w:endnote>
  <w:endnote w:type="continuationSeparator" w:id="0">
    <w:p w14:paraId="66484A30" w14:textId="77777777" w:rsidR="00FB24F5" w:rsidRDefault="00FB24F5" w:rsidP="00FB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060578"/>
      <w:docPartObj>
        <w:docPartGallery w:val="Page Numbers (Bottom of Page)"/>
        <w:docPartUnique/>
      </w:docPartObj>
    </w:sdtPr>
    <w:sdtEndPr>
      <w:rPr>
        <w:noProof/>
      </w:rPr>
    </w:sdtEndPr>
    <w:sdtContent>
      <w:p w14:paraId="16E92047" w14:textId="5631642A" w:rsidR="00FB24F5" w:rsidRDefault="00FB24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F853D7" w14:textId="77777777" w:rsidR="00FB24F5" w:rsidRDefault="00FB2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02BA0" w14:textId="77777777" w:rsidR="00FB24F5" w:rsidRDefault="00FB24F5" w:rsidP="00FB24F5">
      <w:pPr>
        <w:spacing w:after="0" w:line="240" w:lineRule="auto"/>
      </w:pPr>
      <w:r>
        <w:separator/>
      </w:r>
    </w:p>
  </w:footnote>
  <w:footnote w:type="continuationSeparator" w:id="0">
    <w:p w14:paraId="67084B20" w14:textId="77777777" w:rsidR="00FB24F5" w:rsidRDefault="00FB24F5" w:rsidP="00FB2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53DE"/>
    <w:multiLevelType w:val="hybridMultilevel"/>
    <w:tmpl w:val="51C69CD8"/>
    <w:lvl w:ilvl="0" w:tplc="A65213BE">
      <w:start w:val="1"/>
      <w:numFmt w:val="lowerLetter"/>
      <w:lvlText w:val="(%1)"/>
      <w:lvlJc w:val="left"/>
      <w:pPr>
        <w:ind w:left="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C25750">
      <w:start w:val="1"/>
      <w:numFmt w:val="lowerLetter"/>
      <w:lvlText w:val="%2"/>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CAE746">
      <w:start w:val="1"/>
      <w:numFmt w:val="lowerRoman"/>
      <w:lvlText w:val="%3"/>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E4B26E">
      <w:start w:val="1"/>
      <w:numFmt w:val="decimal"/>
      <w:lvlText w:val="%4"/>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6CC786">
      <w:start w:val="1"/>
      <w:numFmt w:val="lowerLetter"/>
      <w:lvlText w:val="%5"/>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B2B418">
      <w:start w:val="1"/>
      <w:numFmt w:val="lowerRoman"/>
      <w:lvlText w:val="%6"/>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60D3A8">
      <w:start w:val="1"/>
      <w:numFmt w:val="decimal"/>
      <w:lvlText w:val="%7"/>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6CB9D2">
      <w:start w:val="1"/>
      <w:numFmt w:val="lowerLetter"/>
      <w:lvlText w:val="%8"/>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2E3F5C">
      <w:start w:val="1"/>
      <w:numFmt w:val="lowerRoman"/>
      <w:lvlText w:val="%9"/>
      <w:lvlJc w:val="left"/>
      <w:pPr>
        <w:ind w:left="6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3412EC"/>
    <w:multiLevelType w:val="hybridMultilevel"/>
    <w:tmpl w:val="D1C2A652"/>
    <w:lvl w:ilvl="0" w:tplc="19F65D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55D3FE7"/>
    <w:multiLevelType w:val="hybridMultilevel"/>
    <w:tmpl w:val="C9CAD9AA"/>
    <w:lvl w:ilvl="0" w:tplc="94DADC0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08C5904"/>
    <w:multiLevelType w:val="hybridMultilevel"/>
    <w:tmpl w:val="DFF698AE"/>
    <w:lvl w:ilvl="0" w:tplc="654A429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3F0573E"/>
    <w:multiLevelType w:val="hybridMultilevel"/>
    <w:tmpl w:val="2918CCE8"/>
    <w:lvl w:ilvl="0" w:tplc="75D4D3D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32F634C0"/>
    <w:multiLevelType w:val="hybridMultilevel"/>
    <w:tmpl w:val="BB345B78"/>
    <w:lvl w:ilvl="0" w:tplc="6532B3D4">
      <w:start w:val="1"/>
      <w:numFmt w:val="bullet"/>
      <w:lvlText w:val="•"/>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3EB702">
      <w:start w:val="1"/>
      <w:numFmt w:val="bullet"/>
      <w:lvlText w:val="o"/>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A130A">
      <w:start w:val="1"/>
      <w:numFmt w:val="bullet"/>
      <w:lvlText w:val="▪"/>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187FE8">
      <w:start w:val="1"/>
      <w:numFmt w:val="bullet"/>
      <w:lvlText w:val="•"/>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DE98E6">
      <w:start w:val="1"/>
      <w:numFmt w:val="bullet"/>
      <w:lvlText w:val="o"/>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406E54">
      <w:start w:val="1"/>
      <w:numFmt w:val="bullet"/>
      <w:lvlText w:val="▪"/>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BA2EF4">
      <w:start w:val="1"/>
      <w:numFmt w:val="bullet"/>
      <w:lvlText w:val="•"/>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AEBA2">
      <w:start w:val="1"/>
      <w:numFmt w:val="bullet"/>
      <w:lvlText w:val="o"/>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3E8E1A">
      <w:start w:val="1"/>
      <w:numFmt w:val="bullet"/>
      <w:lvlText w:val="▪"/>
      <w:lvlJc w:val="left"/>
      <w:pPr>
        <w:ind w:left="6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C207A5"/>
    <w:multiLevelType w:val="hybridMultilevel"/>
    <w:tmpl w:val="F3B06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651F45"/>
    <w:multiLevelType w:val="hybridMultilevel"/>
    <w:tmpl w:val="F2A65650"/>
    <w:lvl w:ilvl="0" w:tplc="14FA21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9EF71A0"/>
    <w:multiLevelType w:val="hybridMultilevel"/>
    <w:tmpl w:val="034CC1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C20084"/>
    <w:multiLevelType w:val="hybridMultilevel"/>
    <w:tmpl w:val="06A6509E"/>
    <w:lvl w:ilvl="0" w:tplc="F292726C">
      <w:start w:val="1"/>
      <w:numFmt w:val="decimal"/>
      <w:lvlText w:val="(%1)"/>
      <w:lvlJc w:val="left"/>
      <w:pPr>
        <w:ind w:left="2520" w:hanging="360"/>
      </w:pPr>
      <w:rPr>
        <w:rFonts w:eastAsiaTheme="minorHAnsi"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DC57BD6"/>
    <w:multiLevelType w:val="hybridMultilevel"/>
    <w:tmpl w:val="4DF29252"/>
    <w:lvl w:ilvl="0" w:tplc="E256BE3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C0FBA2">
      <w:start w:val="1"/>
      <w:numFmt w:val="decimal"/>
      <w:lvlText w:val="(%2)"/>
      <w:lvlJc w:val="left"/>
      <w:pPr>
        <w:ind w:left="2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D8238C">
      <w:start w:val="1"/>
      <w:numFmt w:val="lowerRoman"/>
      <w:lvlText w:val="%3"/>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54C5C2">
      <w:start w:val="1"/>
      <w:numFmt w:val="decimal"/>
      <w:lvlText w:val="%4"/>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4E0E6C">
      <w:start w:val="1"/>
      <w:numFmt w:val="lowerLetter"/>
      <w:lvlText w:val="%5"/>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005DD4">
      <w:start w:val="1"/>
      <w:numFmt w:val="lowerRoman"/>
      <w:lvlText w:val="%6"/>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82415E">
      <w:start w:val="1"/>
      <w:numFmt w:val="decimal"/>
      <w:lvlText w:val="%7"/>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00C948">
      <w:start w:val="1"/>
      <w:numFmt w:val="lowerLetter"/>
      <w:lvlText w:val="%8"/>
      <w:lvlJc w:val="left"/>
      <w:pPr>
        <w:ind w:left="6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30965A">
      <w:start w:val="1"/>
      <w:numFmt w:val="lowerRoman"/>
      <w:lvlText w:val="%9"/>
      <w:lvlJc w:val="left"/>
      <w:pPr>
        <w:ind w:left="7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53224608">
    <w:abstractNumId w:val="0"/>
  </w:num>
  <w:num w:numId="2" w16cid:durableId="1657226006">
    <w:abstractNumId w:val="5"/>
  </w:num>
  <w:num w:numId="3" w16cid:durableId="2138794338">
    <w:abstractNumId w:val="8"/>
  </w:num>
  <w:num w:numId="4" w16cid:durableId="955523590">
    <w:abstractNumId w:val="7"/>
  </w:num>
  <w:num w:numId="5" w16cid:durableId="1609317771">
    <w:abstractNumId w:val="2"/>
  </w:num>
  <w:num w:numId="6" w16cid:durableId="625620923">
    <w:abstractNumId w:val="3"/>
  </w:num>
  <w:num w:numId="7" w16cid:durableId="971667971">
    <w:abstractNumId w:val="1"/>
  </w:num>
  <w:num w:numId="8" w16cid:durableId="18356842">
    <w:abstractNumId w:val="10"/>
  </w:num>
  <w:num w:numId="9" w16cid:durableId="14811885">
    <w:abstractNumId w:val="9"/>
  </w:num>
  <w:num w:numId="10" w16cid:durableId="941571547">
    <w:abstractNumId w:val="4"/>
  </w:num>
  <w:num w:numId="11" w16cid:durableId="1752578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67"/>
    <w:rsid w:val="00033288"/>
    <w:rsid w:val="00066736"/>
    <w:rsid w:val="00070B5F"/>
    <w:rsid w:val="000D532A"/>
    <w:rsid w:val="000E51FC"/>
    <w:rsid w:val="00146287"/>
    <w:rsid w:val="001469C1"/>
    <w:rsid w:val="0014795E"/>
    <w:rsid w:val="001B48E2"/>
    <w:rsid w:val="00217D4A"/>
    <w:rsid w:val="002313AC"/>
    <w:rsid w:val="002870C3"/>
    <w:rsid w:val="002B34B4"/>
    <w:rsid w:val="002C158C"/>
    <w:rsid w:val="00337983"/>
    <w:rsid w:val="003A02D7"/>
    <w:rsid w:val="003B21E7"/>
    <w:rsid w:val="003C0EE8"/>
    <w:rsid w:val="00412A07"/>
    <w:rsid w:val="004160A6"/>
    <w:rsid w:val="00470294"/>
    <w:rsid w:val="00565BF6"/>
    <w:rsid w:val="00566B64"/>
    <w:rsid w:val="0066030D"/>
    <w:rsid w:val="00776DAE"/>
    <w:rsid w:val="007873F9"/>
    <w:rsid w:val="007A0EEA"/>
    <w:rsid w:val="007A5AB4"/>
    <w:rsid w:val="007C20FD"/>
    <w:rsid w:val="00814FA8"/>
    <w:rsid w:val="00830322"/>
    <w:rsid w:val="00883B1E"/>
    <w:rsid w:val="0092540E"/>
    <w:rsid w:val="00931E74"/>
    <w:rsid w:val="00A43308"/>
    <w:rsid w:val="00A4610C"/>
    <w:rsid w:val="00A5486F"/>
    <w:rsid w:val="00AC18E1"/>
    <w:rsid w:val="00AD504B"/>
    <w:rsid w:val="00B34206"/>
    <w:rsid w:val="00B40C54"/>
    <w:rsid w:val="00B5356B"/>
    <w:rsid w:val="00C512D7"/>
    <w:rsid w:val="00C55E99"/>
    <w:rsid w:val="00C84536"/>
    <w:rsid w:val="00CB351B"/>
    <w:rsid w:val="00D073EA"/>
    <w:rsid w:val="00D72C69"/>
    <w:rsid w:val="00D73886"/>
    <w:rsid w:val="00DB6515"/>
    <w:rsid w:val="00DD32FB"/>
    <w:rsid w:val="00E00A03"/>
    <w:rsid w:val="00E1564C"/>
    <w:rsid w:val="00ED2380"/>
    <w:rsid w:val="00EF049B"/>
    <w:rsid w:val="00EF3CCD"/>
    <w:rsid w:val="00EF72DE"/>
    <w:rsid w:val="00F86167"/>
    <w:rsid w:val="00FA2312"/>
    <w:rsid w:val="00FA606B"/>
    <w:rsid w:val="00FB24F5"/>
    <w:rsid w:val="00FC6E93"/>
    <w:rsid w:val="00FD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FAA48E"/>
  <w15:chartTrackingRefBased/>
  <w15:docId w15:val="{54B799CA-91A2-4803-880E-10F3AD23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49B"/>
  </w:style>
  <w:style w:type="paragraph" w:styleId="Heading1">
    <w:name w:val="heading 1"/>
    <w:basedOn w:val="Normal"/>
    <w:next w:val="Normal"/>
    <w:link w:val="Heading1Char"/>
    <w:uiPriority w:val="9"/>
    <w:qFormat/>
    <w:rsid w:val="00F86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1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1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1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1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1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1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1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1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167"/>
    <w:rPr>
      <w:rFonts w:eastAsiaTheme="majorEastAsia" w:cstheme="majorBidi"/>
      <w:color w:val="272727" w:themeColor="text1" w:themeTint="D8"/>
    </w:rPr>
  </w:style>
  <w:style w:type="paragraph" w:styleId="Title">
    <w:name w:val="Title"/>
    <w:basedOn w:val="Normal"/>
    <w:next w:val="Normal"/>
    <w:link w:val="TitleChar"/>
    <w:uiPriority w:val="10"/>
    <w:qFormat/>
    <w:rsid w:val="00F86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167"/>
    <w:pPr>
      <w:spacing w:before="160"/>
      <w:jc w:val="center"/>
    </w:pPr>
    <w:rPr>
      <w:i/>
      <w:iCs/>
      <w:color w:val="404040" w:themeColor="text1" w:themeTint="BF"/>
    </w:rPr>
  </w:style>
  <w:style w:type="character" w:customStyle="1" w:styleId="QuoteChar">
    <w:name w:val="Quote Char"/>
    <w:basedOn w:val="DefaultParagraphFont"/>
    <w:link w:val="Quote"/>
    <w:uiPriority w:val="29"/>
    <w:rsid w:val="00F86167"/>
    <w:rPr>
      <w:i/>
      <w:iCs/>
      <w:color w:val="404040" w:themeColor="text1" w:themeTint="BF"/>
    </w:rPr>
  </w:style>
  <w:style w:type="paragraph" w:styleId="ListParagraph">
    <w:name w:val="List Paragraph"/>
    <w:basedOn w:val="Normal"/>
    <w:uiPriority w:val="34"/>
    <w:qFormat/>
    <w:rsid w:val="00F86167"/>
    <w:pPr>
      <w:ind w:left="720"/>
      <w:contextualSpacing/>
    </w:pPr>
  </w:style>
  <w:style w:type="character" w:styleId="IntenseEmphasis">
    <w:name w:val="Intense Emphasis"/>
    <w:basedOn w:val="DefaultParagraphFont"/>
    <w:uiPriority w:val="21"/>
    <w:qFormat/>
    <w:rsid w:val="00F86167"/>
    <w:rPr>
      <w:i/>
      <w:iCs/>
      <w:color w:val="0F4761" w:themeColor="accent1" w:themeShade="BF"/>
    </w:rPr>
  </w:style>
  <w:style w:type="paragraph" w:styleId="IntenseQuote">
    <w:name w:val="Intense Quote"/>
    <w:basedOn w:val="Normal"/>
    <w:next w:val="Normal"/>
    <w:link w:val="IntenseQuoteChar"/>
    <w:uiPriority w:val="30"/>
    <w:qFormat/>
    <w:rsid w:val="00F86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167"/>
    <w:rPr>
      <w:i/>
      <w:iCs/>
      <w:color w:val="0F4761" w:themeColor="accent1" w:themeShade="BF"/>
    </w:rPr>
  </w:style>
  <w:style w:type="character" w:styleId="IntenseReference">
    <w:name w:val="Intense Reference"/>
    <w:basedOn w:val="DefaultParagraphFont"/>
    <w:uiPriority w:val="32"/>
    <w:qFormat/>
    <w:rsid w:val="00F86167"/>
    <w:rPr>
      <w:b/>
      <w:bCs/>
      <w:smallCaps/>
      <w:color w:val="0F4761" w:themeColor="accent1" w:themeShade="BF"/>
      <w:spacing w:val="5"/>
    </w:rPr>
  </w:style>
  <w:style w:type="table" w:styleId="TableGrid">
    <w:name w:val="Table Grid"/>
    <w:basedOn w:val="TableNormal"/>
    <w:uiPriority w:val="39"/>
    <w:rsid w:val="00F86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2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4F5"/>
  </w:style>
  <w:style w:type="paragraph" w:styleId="Footer">
    <w:name w:val="footer"/>
    <w:basedOn w:val="Normal"/>
    <w:link w:val="FooterChar"/>
    <w:uiPriority w:val="99"/>
    <w:unhideWhenUsed/>
    <w:rsid w:val="00FB2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F1F5A-92FB-4724-A333-BFE89E7F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Cross</dc:creator>
  <cp:keywords/>
  <dc:description/>
  <cp:lastModifiedBy>Scott Riddle</cp:lastModifiedBy>
  <cp:revision>5</cp:revision>
  <cp:lastPrinted>2025-03-04T18:21:00Z</cp:lastPrinted>
  <dcterms:created xsi:type="dcterms:W3CDTF">2025-03-05T00:59:00Z</dcterms:created>
  <dcterms:modified xsi:type="dcterms:W3CDTF">2025-03-05T21:29:00Z</dcterms:modified>
</cp:coreProperties>
</file>